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F307DC" w14:textId="2CB0C719" w:rsidR="00335891" w:rsidRDefault="00B8557F" w:rsidP="00960078">
      <w:pPr>
        <w:spacing w:line="360" w:lineRule="auto"/>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0dcdbbff383a44b884a25399ca4a0baa"/>
          <w:id w:val="273294314"/>
          <w:lock w:val="sdtLocked"/>
        </w:sdtPr>
        <w:sdtEndPr/>
        <w:sdtContent>
          <w:r w:rsidR="00960078">
            <w:rPr>
              <w:rFonts w:asciiTheme="majorEastAsia" w:eastAsiaTheme="majorEastAsia" w:hAnsiTheme="majorEastAsia" w:hint="eastAsia"/>
              <w:b/>
              <w:sz w:val="24"/>
              <w:szCs w:val="24"/>
            </w:rPr>
            <w:t>600237</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 xml:space="preserve">   证券简称：</w:t>
      </w:r>
      <w:sdt>
        <w:sdtPr>
          <w:rPr>
            <w:rFonts w:asciiTheme="majorEastAsia" w:eastAsiaTheme="majorEastAsia" w:hAnsiTheme="majorEastAsia" w:hint="eastAsia"/>
            <w:b/>
            <w:sz w:val="24"/>
            <w:szCs w:val="24"/>
          </w:rPr>
          <w:alias w:val="公司简称"/>
          <w:tag w:val="_GBC_f5623227a3ee4840afdcddd73ac9f53d"/>
          <w:id w:val="220342621"/>
          <w:lock w:val="sdtLocked"/>
        </w:sdtPr>
        <w:sdtEndPr/>
        <w:sdtContent>
          <w:r w:rsidR="00960078">
            <w:rPr>
              <w:rFonts w:asciiTheme="majorEastAsia" w:eastAsiaTheme="majorEastAsia" w:hAnsiTheme="majorEastAsia" w:hint="eastAsia"/>
              <w:b/>
              <w:sz w:val="24"/>
              <w:szCs w:val="24"/>
            </w:rPr>
            <w:t>铜峰电子</w:t>
          </w:r>
        </w:sdtContent>
      </w:sdt>
      <w:r>
        <w:rPr>
          <w:rFonts w:asciiTheme="majorEastAsia" w:eastAsiaTheme="majorEastAsia" w:hAnsiTheme="majorEastAsia" w:hint="eastAsia"/>
          <w:b/>
          <w:sz w:val="24"/>
          <w:szCs w:val="24"/>
        </w:rPr>
        <w:t xml:space="preserve">     公告编号：</w:t>
      </w:r>
      <w:sdt>
        <w:sdtPr>
          <w:rPr>
            <w:rFonts w:asciiTheme="majorEastAsia" w:eastAsiaTheme="majorEastAsia" w:hAnsiTheme="majorEastAsia" w:hint="eastAsia"/>
            <w:b/>
            <w:sz w:val="24"/>
            <w:szCs w:val="24"/>
          </w:rPr>
          <w:alias w:val="临时公告编号"/>
          <w:tag w:val="_GBC_dcb018bd62474b058af46af691e50649"/>
          <w:id w:val="840430317"/>
          <w:lock w:val="sdtLocked"/>
        </w:sdtPr>
        <w:sdtEndPr/>
        <w:sdtContent>
          <w:r>
            <w:rPr>
              <w:rFonts w:asciiTheme="majorEastAsia" w:eastAsiaTheme="majorEastAsia" w:hAnsiTheme="majorEastAsia" w:hint="eastAsia"/>
              <w:b/>
              <w:sz w:val="24"/>
              <w:szCs w:val="24"/>
            </w:rPr>
            <w:t>2024-</w:t>
          </w:r>
          <w:r w:rsidR="00A759CD">
            <w:rPr>
              <w:rFonts w:asciiTheme="majorEastAsia" w:eastAsiaTheme="majorEastAsia" w:hAnsiTheme="majorEastAsia"/>
              <w:b/>
              <w:sz w:val="24"/>
              <w:szCs w:val="24"/>
            </w:rPr>
            <w:t>042</w:t>
          </w:r>
        </w:sdtContent>
      </w:sdt>
    </w:p>
    <w:sdt>
      <w:sdtPr>
        <w:alias w:val=""/>
        <w:tag w:val="_GBC_de6e6343542648f0a190afa64874564f"/>
        <w:id w:val="150719901"/>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sdt>
          <w:sdtPr>
            <w:rPr>
              <w:rFonts w:asciiTheme="majorEastAsia" w:eastAsiaTheme="majorEastAsia" w:hAnsiTheme="majorEastAsia"/>
              <w:b/>
              <w:color w:val="FF0000"/>
              <w:sz w:val="36"/>
              <w:szCs w:val="36"/>
            </w:rPr>
            <w:alias w:val="公司法定中文名称"/>
            <w:tag w:val="_GBC_42181109f5334b868c04fa99b4f637e7"/>
            <w:id w:val="-461659294"/>
            <w:lock w:val="sdtLocked"/>
            <w:placeholder>
              <w:docPart w:val="GBC22222222222222222222222222222"/>
            </w:placeholder>
            <w:dataBinding w:prefixMappings="xmlns:clcta-gie='clcta-gie'" w:xpath="/*/clcta-gie:GongSiFaDingZhongWenMingCheng[not(@periodRef)]" w:storeItemID="{636E1DF2-5A72-4FE2-BF65-8FD875BB309E}"/>
            <w:text/>
          </w:sdtPr>
          <w:sdtEndPr>
            <w:rPr>
              <w:rFonts w:hint="eastAsia"/>
            </w:rPr>
          </w:sdtEndPr>
          <w:sdtContent>
            <w:p w14:paraId="6204559F" w14:textId="42869E48" w:rsidR="00DF5D55" w:rsidRDefault="00B8557F" w:rsidP="00960078">
              <w:pPr>
                <w:spacing w:line="360" w:lineRule="auto"/>
                <w:jc w:val="center"/>
                <w:rPr>
                  <w:rFonts w:asciiTheme="majorEastAsia" w:eastAsiaTheme="majorEastAsia" w:hAnsiTheme="majorEastAsia"/>
                  <w:b/>
                  <w:color w:val="FF0000"/>
                  <w:sz w:val="36"/>
                  <w:szCs w:val="36"/>
                </w:rPr>
              </w:pPr>
              <w:r>
                <w:rPr>
                  <w:rFonts w:asciiTheme="majorEastAsia" w:eastAsiaTheme="majorEastAsia" w:hAnsiTheme="majorEastAsia"/>
                  <w:b/>
                  <w:color w:val="FF0000"/>
                  <w:sz w:val="36"/>
                  <w:szCs w:val="36"/>
                </w:rPr>
                <w:t>安徽铜峰电子股份有限公司</w:t>
              </w:r>
            </w:p>
          </w:sdtContent>
        </w:sdt>
        <w:p w14:paraId="1D1840E7" w14:textId="1064DFE1" w:rsidR="00335891" w:rsidRPr="00DF5D55" w:rsidRDefault="00E943E8" w:rsidP="00960078">
          <w:pPr>
            <w:spacing w:line="360" w:lineRule="auto"/>
            <w:jc w:val="center"/>
            <w:rPr>
              <w:rFonts w:asciiTheme="majorEastAsia" w:eastAsiaTheme="majorEastAsia" w:hAnsiTheme="majorEastAsia"/>
              <w:b/>
              <w:color w:val="FF0000"/>
              <w:sz w:val="36"/>
              <w:szCs w:val="36"/>
            </w:rPr>
          </w:pPr>
          <w:sdt>
            <w:sdtPr>
              <w:rPr>
                <w:rFonts w:asciiTheme="majorEastAsia" w:eastAsiaTheme="majorEastAsia" w:hAnsiTheme="majorEastAsia" w:hint="eastAsia"/>
                <w:b/>
                <w:color w:val="FF0000"/>
                <w:sz w:val="36"/>
                <w:szCs w:val="36"/>
                <w:shd w:val="solid" w:color="FFFFFF" w:fill="auto"/>
              </w:rPr>
              <w:alias w:val="股东大会召开年度"/>
              <w:tag w:val="_GBC_7bfad2ce616d46cd968fbf6b0e3edc90"/>
              <w:id w:val="1016272263"/>
              <w:lock w:val="sdtLocked"/>
              <w:placeholder>
                <w:docPart w:val="GBC22222222222222222222222222222"/>
              </w:placeholder>
              <w:dataBinding w:prefixMappings="xmlns:clcta-be='clcta-be'" w:xpath="/*/clcta-be:GuDongDaHuiZhaoKaiNianDu[not(@periodRef)]" w:storeItemID="{636E1DF2-5A72-4FE2-BF65-8FD875BB309E}"/>
              <w:text/>
            </w:sdtPr>
            <w:sdtEndPr/>
            <w:sdtContent>
              <w:r w:rsidR="00960078">
                <w:rPr>
                  <w:rFonts w:asciiTheme="majorEastAsia" w:eastAsiaTheme="majorEastAsia" w:hAnsiTheme="majorEastAsia"/>
                  <w:b/>
                  <w:color w:val="FF0000"/>
                  <w:sz w:val="36"/>
                  <w:szCs w:val="36"/>
                  <w:shd w:val="solid" w:color="FFFFFF" w:fill="auto"/>
                </w:rPr>
                <w:t>2024</w:t>
              </w:r>
            </w:sdtContent>
          </w:sdt>
          <w:r w:rsidR="00B8557F">
            <w:rPr>
              <w:rFonts w:asciiTheme="majorEastAsia" w:eastAsiaTheme="majorEastAsia" w:hAnsiTheme="majorEastAsia" w:hint="eastAsia"/>
              <w:b/>
              <w:color w:val="FF0000"/>
              <w:sz w:val="36"/>
              <w:szCs w:val="36"/>
              <w:shd w:val="solid" w:color="FFFFFF" w:fill="auto"/>
            </w:rPr>
            <w:t>年第</w:t>
          </w:r>
          <w:sdt>
            <w:sdtPr>
              <w:rPr>
                <w:rFonts w:asciiTheme="majorEastAsia" w:eastAsiaTheme="majorEastAsia" w:hAnsiTheme="majorEastAsia" w:hint="eastAsia"/>
                <w:b/>
                <w:color w:val="FF0000"/>
                <w:sz w:val="36"/>
                <w:szCs w:val="36"/>
                <w:shd w:val="solid" w:color="FFFFFF" w:fill="auto"/>
              </w:rPr>
              <w:alias w:val="股东大会届次"/>
              <w:tag w:val="_GBC_274127167f8b439d8ecbcf8cad6a2896"/>
              <w:id w:val="812147267"/>
              <w:lock w:val="sdtLocked"/>
              <w:placeholder>
                <w:docPart w:val="GBC22222222222222222222222222222"/>
              </w:placeholder>
              <w:dataBinding w:prefixMappings="xmlns:clcta-be='clcta-be'" w:xpath="/*/clcta-be:GuDongDaHuiJieCi[not(@periodRef)]" w:storeItemID="{636E1DF2-5A72-4FE2-BF65-8FD875BB309E}"/>
              <w:text/>
            </w:sdtPr>
            <w:sdtEndPr/>
            <w:sdtContent>
              <w:r w:rsidR="00960078">
                <w:rPr>
                  <w:rFonts w:asciiTheme="majorEastAsia" w:eastAsiaTheme="majorEastAsia" w:hAnsiTheme="majorEastAsia" w:hint="eastAsia"/>
                  <w:b/>
                  <w:color w:val="FF0000"/>
                  <w:sz w:val="36"/>
                  <w:szCs w:val="36"/>
                  <w:shd w:val="solid" w:color="FFFFFF" w:fill="auto"/>
                </w:rPr>
                <w:t>一</w:t>
              </w:r>
            </w:sdtContent>
          </w:sdt>
          <w:r w:rsidR="00B8557F">
            <w:rPr>
              <w:rFonts w:asciiTheme="majorEastAsia" w:eastAsiaTheme="majorEastAsia" w:hAnsiTheme="majorEastAsia" w:hint="eastAsia"/>
              <w:b/>
              <w:color w:val="FF0000"/>
              <w:sz w:val="36"/>
              <w:szCs w:val="36"/>
              <w:shd w:val="solid" w:color="FFFFFF" w:fill="auto"/>
            </w:rPr>
            <w:t>次临时股东大会决议公告</w:t>
          </w:r>
        </w:p>
      </w:sdtContent>
    </w:sdt>
    <w:p w14:paraId="14DACBD1" w14:textId="77777777" w:rsidR="00335891" w:rsidRDefault="00335891" w:rsidP="00960078">
      <w:pPr>
        <w:spacing w:line="360" w:lineRule="auto"/>
        <w:jc w:val="center"/>
        <w:rPr>
          <w:rFonts w:asciiTheme="majorEastAsia" w:eastAsiaTheme="majorEastAsia" w:hAnsiTheme="majorEastAsia"/>
          <w:b/>
          <w:color w:val="FF0000"/>
          <w:sz w:val="36"/>
          <w:szCs w:val="36"/>
        </w:rPr>
      </w:pPr>
    </w:p>
    <w:tbl>
      <w:tblPr>
        <w:tblStyle w:val="ab"/>
        <w:tblW w:w="0" w:type="auto"/>
        <w:tblLook w:val="04A0" w:firstRow="1" w:lastRow="0" w:firstColumn="1" w:lastColumn="0" w:noHBand="0" w:noVBand="1"/>
      </w:tblPr>
      <w:tblGrid>
        <w:gridCol w:w="8522"/>
      </w:tblGrid>
      <w:sdt>
        <w:sdtPr>
          <w:rPr>
            <w:rFonts w:ascii="仿宋_GB2312" w:eastAsia="仿宋_GB2312" w:hAnsi="宋体" w:cs="Times New Roman" w:hint="eastAsia"/>
            <w:sz w:val="24"/>
          </w:rPr>
          <w:alias w:val="模块:本公司董事会及全体董事保证本公告内容不存在任何虚假记载、误导..."/>
          <w:tag w:val="_GBC_9b9a298b975743348a94e3545b79e47f"/>
          <w:id w:val="1804654468"/>
          <w:lock w:val="sdtLocked"/>
          <w:placeholder>
            <w:docPart w:val="GBC11111111111111111111111111111"/>
          </w:placeholder>
        </w:sdtPr>
        <w:sdtEndPr/>
        <w:sdtContent>
          <w:tr w:rsidR="00335891" w14:paraId="63744791" w14:textId="77777777" w:rsidTr="00084B21">
            <w:tc>
              <w:tcPr>
                <w:tcW w:w="8522" w:type="dxa"/>
              </w:tcPr>
              <w:p w14:paraId="28C9DEC7" w14:textId="6EF2EE76" w:rsidR="00335891" w:rsidRDefault="00B8557F" w:rsidP="00960078">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cs="Times New Roman" w:hint="eastAsia"/>
                    <w:sz w:val="24"/>
                  </w:rPr>
                  <w:t>本公司董事会及全体董事保证本公告内容不存在任何虚假记载、误导性陈述或者重大遗漏，并对其内容的真实性、准确性和完整性承担法律责任。</w:t>
                </w:r>
              </w:p>
            </w:tc>
          </w:tr>
        </w:sdtContent>
      </w:sdt>
    </w:tbl>
    <w:p w14:paraId="022FA2B2" w14:textId="77777777" w:rsidR="00960078" w:rsidRDefault="00960078" w:rsidP="00960078">
      <w:pPr>
        <w:pStyle w:val="1"/>
        <w:keepNext w:val="0"/>
        <w:keepLines w:val="0"/>
        <w:spacing w:before="0" w:after="0" w:line="360" w:lineRule="auto"/>
        <w:rPr>
          <w:sz w:val="24"/>
          <w:szCs w:val="24"/>
        </w:rPr>
      </w:pPr>
    </w:p>
    <w:p w14:paraId="7EEA6641" w14:textId="6613018E" w:rsidR="00335891" w:rsidRDefault="00B8557F" w:rsidP="00960078">
      <w:pPr>
        <w:pStyle w:val="1"/>
        <w:keepNext w:val="0"/>
        <w:keepLines w:val="0"/>
        <w:spacing w:before="0" w:after="0" w:line="360" w:lineRule="auto"/>
        <w:rPr>
          <w:sz w:val="24"/>
          <w:szCs w:val="24"/>
        </w:rPr>
      </w:pPr>
      <w:r>
        <w:rPr>
          <w:rFonts w:hint="eastAsia"/>
          <w:sz w:val="24"/>
          <w:szCs w:val="24"/>
        </w:rPr>
        <w:t>重要内容提示：</w:t>
      </w:r>
    </w:p>
    <w:p w14:paraId="0161D0FD" w14:textId="77777777" w:rsidR="00335891" w:rsidRDefault="00B8557F" w:rsidP="00960078">
      <w:pPr>
        <w:pStyle w:val="a5"/>
        <w:numPr>
          <w:ilvl w:val="0"/>
          <w:numId w:val="4"/>
        </w:numPr>
        <w:spacing w:line="360" w:lineRule="auto"/>
        <w:ind w:firstLineChars="0"/>
        <w:rPr>
          <w:sz w:val="24"/>
          <w:szCs w:val="24"/>
        </w:rPr>
      </w:pPr>
      <w:r>
        <w:rPr>
          <w:rFonts w:ascii="宋体" w:hAnsi="宋体" w:hint="eastAsia"/>
          <w:sz w:val="24"/>
          <w:szCs w:val="24"/>
        </w:rPr>
        <w:t>本次会议是否有否决议案：</w:t>
      </w:r>
      <w:sdt>
        <w:sdtPr>
          <w:rPr>
            <w:rFonts w:ascii="宋体" w:hAnsi="宋体" w:hint="eastAsia"/>
            <w:sz w:val="24"/>
            <w:szCs w:val="24"/>
          </w:rPr>
          <w:alias w:val="是否有否决议案"/>
          <w:tag w:val="_GBC_d82077cab9ca4e4696f26ea546ae2f45"/>
          <w:id w:val="1523061622"/>
          <w:lock w:val="sdtLocked"/>
          <w:comboBox>
            <w:listItem w:displayText="有" w:value="有"/>
            <w:listItem w:displayText="无" w:value="无"/>
          </w:comboBox>
        </w:sdtPr>
        <w:sdtEndPr/>
        <w:sdtContent>
          <w:r>
            <w:rPr>
              <w:rFonts w:ascii="宋体" w:hAnsi="宋体" w:hint="eastAsia"/>
              <w:sz w:val="24"/>
              <w:szCs w:val="24"/>
            </w:rPr>
            <w:t>无</w:t>
          </w:r>
        </w:sdtContent>
      </w:sdt>
    </w:p>
    <w:p w14:paraId="07FE94E0" w14:textId="77777777" w:rsidR="00960078" w:rsidRDefault="00960078" w:rsidP="00960078">
      <w:pPr>
        <w:pStyle w:val="1"/>
        <w:keepNext w:val="0"/>
        <w:keepLines w:val="0"/>
        <w:spacing w:before="0" w:after="0" w:line="360" w:lineRule="auto"/>
        <w:ind w:left="420"/>
        <w:rPr>
          <w:sz w:val="24"/>
          <w:szCs w:val="24"/>
        </w:rPr>
      </w:pPr>
    </w:p>
    <w:p w14:paraId="209B39AD" w14:textId="0EE87C8B" w:rsidR="00335891" w:rsidRDefault="00B8557F" w:rsidP="00960078">
      <w:pPr>
        <w:pStyle w:val="1"/>
        <w:keepNext w:val="0"/>
        <w:keepLines w:val="0"/>
        <w:numPr>
          <w:ilvl w:val="0"/>
          <w:numId w:val="3"/>
        </w:numPr>
        <w:spacing w:before="0" w:after="0" w:line="360" w:lineRule="auto"/>
        <w:rPr>
          <w:sz w:val="24"/>
          <w:szCs w:val="24"/>
        </w:rPr>
      </w:pPr>
      <w:r>
        <w:rPr>
          <w:rFonts w:hint="eastAsia"/>
          <w:sz w:val="24"/>
          <w:szCs w:val="24"/>
        </w:rPr>
        <w:t>会议召开和出席情况</w:t>
      </w:r>
    </w:p>
    <w:p w14:paraId="7E006B6D" w14:textId="161A77A2" w:rsidR="00335891" w:rsidRDefault="00B8557F" w:rsidP="00960078">
      <w:pPr>
        <w:pStyle w:val="2"/>
        <w:keepNext w:val="0"/>
        <w:keepLines w:val="0"/>
        <w:numPr>
          <w:ilvl w:val="0"/>
          <w:numId w:val="5"/>
        </w:numPr>
        <w:spacing w:before="0" w:after="0" w:line="360" w:lineRule="auto"/>
        <w:rPr>
          <w:b w:val="0"/>
          <w:sz w:val="24"/>
          <w:szCs w:val="24"/>
        </w:rPr>
      </w:pPr>
      <w:r>
        <w:rPr>
          <w:rFonts w:hint="eastAsia"/>
          <w:b w:val="0"/>
          <w:sz w:val="24"/>
          <w:szCs w:val="24"/>
        </w:rPr>
        <w:t>股东大会召开的时间：</w:t>
      </w:r>
      <w:sdt>
        <w:sdtPr>
          <w:rPr>
            <w:rFonts w:asciiTheme="minorEastAsia" w:eastAsiaTheme="minorEastAsia" w:hAnsiTheme="minorEastAsia" w:hint="eastAsia"/>
            <w:b w:val="0"/>
            <w:sz w:val="24"/>
            <w:szCs w:val="24"/>
          </w:rPr>
          <w:alias w:val="股东大会召开时间"/>
          <w:tag w:val="_GBC_f10b8b659b16456186989e059a77d57a"/>
          <w:id w:val="-327289801"/>
          <w:lock w:val="sdtLocked"/>
          <w:date w:fullDate="2024-10-15T00:00:00Z">
            <w:dateFormat w:val="yyyy'年'M'月'd'日'"/>
            <w:lid w:val="zh-CN"/>
            <w:storeMappedDataAs w:val="dateTime"/>
            <w:calendar w:val="gregorian"/>
          </w:date>
        </w:sdtPr>
        <w:sdtEndPr/>
        <w:sdtContent>
          <w:r w:rsidR="00960078">
            <w:rPr>
              <w:rFonts w:asciiTheme="minorEastAsia" w:eastAsiaTheme="minorEastAsia" w:hAnsiTheme="minorEastAsia" w:hint="eastAsia"/>
              <w:b w:val="0"/>
              <w:sz w:val="24"/>
              <w:szCs w:val="24"/>
            </w:rPr>
            <w:t>2024年10月15日</w:t>
          </w:r>
        </w:sdtContent>
      </w:sdt>
    </w:p>
    <w:p w14:paraId="7126282C" w14:textId="65C92C5F" w:rsidR="00335891" w:rsidRDefault="00B8557F" w:rsidP="00960078">
      <w:pPr>
        <w:pStyle w:val="2"/>
        <w:keepNext w:val="0"/>
        <w:keepLines w:val="0"/>
        <w:numPr>
          <w:ilvl w:val="0"/>
          <w:numId w:val="5"/>
        </w:numPr>
        <w:spacing w:before="0" w:after="0" w:line="360" w:lineRule="auto"/>
        <w:rPr>
          <w:b w:val="0"/>
          <w:sz w:val="24"/>
          <w:szCs w:val="24"/>
        </w:rPr>
      </w:pPr>
      <w:r>
        <w:rPr>
          <w:rFonts w:hint="eastAsia"/>
          <w:b w:val="0"/>
          <w:sz w:val="24"/>
          <w:szCs w:val="24"/>
        </w:rPr>
        <w:t>股东大</w:t>
      </w:r>
      <w:r>
        <w:rPr>
          <w:rFonts w:asciiTheme="majorEastAsia" w:hAnsiTheme="majorEastAsia" w:hint="eastAsia"/>
          <w:b w:val="0"/>
          <w:sz w:val="24"/>
          <w:szCs w:val="24"/>
        </w:rPr>
        <w:t>会召开的地点：</w:t>
      </w:r>
      <w:sdt>
        <w:sdtPr>
          <w:rPr>
            <w:rFonts w:asciiTheme="majorEastAsia" w:hAnsiTheme="majorEastAsia" w:hint="eastAsia"/>
            <w:b w:val="0"/>
            <w:sz w:val="24"/>
            <w:szCs w:val="24"/>
          </w:rPr>
          <w:alias w:val="股东大会现场会议召开地点"/>
          <w:tag w:val="_GBC_45b01401878844d99a343e524facb060"/>
          <w:id w:val="1616251648"/>
          <w:lock w:val="sdtLocked"/>
        </w:sdtPr>
        <w:sdtEndPr/>
        <w:sdtContent>
          <w:r w:rsidR="00960078" w:rsidRPr="00960078">
            <w:rPr>
              <w:rFonts w:asciiTheme="majorEastAsia" w:hAnsiTheme="majorEastAsia" w:hint="eastAsia"/>
              <w:b w:val="0"/>
              <w:sz w:val="24"/>
              <w:szCs w:val="24"/>
            </w:rPr>
            <w:t>安徽省铜陵市经济技术开发区翠湖三路399号铜峰工业园公司办公楼一楼二号接待室</w:t>
          </w:r>
        </w:sdtContent>
      </w:sdt>
    </w:p>
    <w:sdt>
      <w:sdtPr>
        <w:rPr>
          <w:rFonts w:asciiTheme="minorHAnsi" w:eastAsiaTheme="minorEastAsia" w:hAnsiTheme="minorHAnsi" w:cstheme="minorBidi" w:hint="eastAsia"/>
          <w:b w:val="0"/>
          <w:bCs w:val="0"/>
          <w:sz w:val="24"/>
          <w:szCs w:val="24"/>
        </w:rPr>
        <w:alias w:val="模块:出席会议的普通股股东和恢复表决权的优先股股东及其持有股份情况..."/>
        <w:tag w:val="_GBC_2640b76cd2e442b0b0fdbd8446e80855"/>
        <w:id w:val="1621097473"/>
        <w:lock w:val="sdtLocked"/>
        <w:placeholder>
          <w:docPart w:val="GBC22222222222222222222222222222"/>
        </w:placeholder>
      </w:sdtPr>
      <w:sdtEndPr>
        <w:rPr>
          <w:rFonts w:asciiTheme="minorEastAsia" w:hAnsiTheme="minorEastAsia" w:hint="default"/>
          <w:color w:val="000000"/>
        </w:rPr>
      </w:sdtEndPr>
      <w:sdtContent>
        <w:p w14:paraId="5FE0140C" w14:textId="77777777" w:rsidR="00335891" w:rsidRDefault="00B8557F" w:rsidP="00960078">
          <w:pPr>
            <w:pStyle w:val="2"/>
            <w:keepNext w:val="0"/>
            <w:keepLines w:val="0"/>
            <w:numPr>
              <w:ilvl w:val="0"/>
              <w:numId w:val="5"/>
            </w:numPr>
            <w:spacing w:before="0" w:after="0" w:line="360" w:lineRule="auto"/>
            <w:rPr>
              <w:b w:val="0"/>
              <w:sz w:val="24"/>
              <w:szCs w:val="24"/>
            </w:rPr>
          </w:pPr>
          <w:r>
            <w:rPr>
              <w:rFonts w:hint="eastAsia"/>
              <w:b w:val="0"/>
              <w:sz w:val="24"/>
              <w:szCs w:val="24"/>
            </w:rPr>
            <w:t>出席会议的普通股股东和恢复表决权的优先股股东及其持有股份情况：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5"/>
            <w:gridCol w:w="1985"/>
          </w:tblGrid>
          <w:tr w:rsidR="00335891" w14:paraId="6E3F0594" w14:textId="77777777" w:rsidTr="00E3698D">
            <w:sdt>
              <w:sdtPr>
                <w:rPr>
                  <w:rFonts w:ascii="宋体" w:hAnsi="宋体"/>
                  <w:color w:val="000000"/>
                  <w:sz w:val="24"/>
                </w:rPr>
                <w:tag w:val="_PLD_4093f3f997534c158a5523067302b60d"/>
                <w:id w:val="1339192709"/>
                <w:lock w:val="sdtLocked"/>
              </w:sdtPr>
              <w:sdtEndPr>
                <w:rPr>
                  <w:rFonts w:hint="eastAsia"/>
                </w:rPr>
              </w:sdtEndPr>
              <w:sdtContent>
                <w:tc>
                  <w:tcPr>
                    <w:tcW w:w="6345" w:type="dxa"/>
                  </w:tcPr>
                  <w:p w14:paraId="326DF823" w14:textId="77777777" w:rsidR="00335891" w:rsidRDefault="00B8557F" w:rsidP="00960078">
                    <w:pPr>
                      <w:spacing w:line="360" w:lineRule="auto"/>
                      <w:rPr>
                        <w:rFonts w:ascii="宋体"/>
                        <w:color w:val="000000"/>
                        <w:sz w:val="24"/>
                        <w:shd w:val="pct15" w:color="auto" w:fill="FFFFFF"/>
                      </w:rPr>
                    </w:pPr>
                    <w:r>
                      <w:rPr>
                        <w:rFonts w:ascii="宋体" w:hAnsi="宋体"/>
                        <w:color w:val="000000"/>
                        <w:sz w:val="24"/>
                      </w:rPr>
                      <w:t>1</w:t>
                    </w:r>
                    <w:r>
                      <w:rPr>
                        <w:rFonts w:ascii="宋体" w:hAnsi="宋体" w:hint="eastAsia"/>
                        <w:color w:val="000000"/>
                        <w:sz w:val="24"/>
                      </w:rPr>
                      <w:t>、出席会议的股东和代理人人数</w:t>
                    </w:r>
                  </w:p>
                </w:tc>
              </w:sdtContent>
            </w:sdt>
            <w:sdt>
              <w:sdtPr>
                <w:rPr>
                  <w:rFonts w:ascii="宋体"/>
                  <w:color w:val="000000"/>
                  <w:sz w:val="24"/>
                </w:rPr>
                <w:alias w:val="出席会议的股东和代理人人数"/>
                <w:tag w:val="_GBC_68de955aa336470c8d7a663440bc74f5"/>
                <w:id w:val="-1029258126"/>
                <w:lock w:val="sdtLocked"/>
              </w:sdtPr>
              <w:sdtEndPr/>
              <w:sdtContent>
                <w:tc>
                  <w:tcPr>
                    <w:tcW w:w="1985" w:type="dxa"/>
                    <w:vAlign w:val="bottom"/>
                  </w:tcPr>
                  <w:p w14:paraId="3FD52025" w14:textId="5F0444FC" w:rsidR="00335891" w:rsidRDefault="006043D6" w:rsidP="0040456D">
                    <w:pPr>
                      <w:spacing w:line="360" w:lineRule="auto"/>
                      <w:jc w:val="right"/>
                      <w:rPr>
                        <w:rFonts w:ascii="宋体"/>
                        <w:color w:val="000000"/>
                        <w:sz w:val="24"/>
                      </w:rPr>
                    </w:pPr>
                    <w:r>
                      <w:rPr>
                        <w:rFonts w:ascii="宋体"/>
                        <w:color w:val="000000"/>
                        <w:sz w:val="24"/>
                      </w:rPr>
                      <w:t>503</w:t>
                    </w:r>
                  </w:p>
                </w:tc>
              </w:sdtContent>
            </w:sdt>
          </w:tr>
          <w:tr w:rsidR="00335891" w14:paraId="139B9C5D" w14:textId="77777777" w:rsidTr="00E3698D">
            <w:sdt>
              <w:sdtPr>
                <w:rPr>
                  <w:rFonts w:ascii="宋体" w:hAnsi="宋体"/>
                  <w:color w:val="000000"/>
                  <w:sz w:val="24"/>
                </w:rPr>
                <w:tag w:val="_PLD_15a8d072bf914580ad897e82c3807a19"/>
                <w:id w:val="-1504665928"/>
                <w:lock w:val="sdtLocked"/>
              </w:sdtPr>
              <w:sdtEndPr>
                <w:rPr>
                  <w:rFonts w:hint="eastAsia"/>
                </w:rPr>
              </w:sdtEndPr>
              <w:sdtContent>
                <w:tc>
                  <w:tcPr>
                    <w:tcW w:w="6345" w:type="dxa"/>
                  </w:tcPr>
                  <w:p w14:paraId="47570FA7" w14:textId="77777777" w:rsidR="00335891" w:rsidRDefault="00B8557F" w:rsidP="00960078">
                    <w:pPr>
                      <w:spacing w:line="360" w:lineRule="auto"/>
                      <w:rPr>
                        <w:rFonts w:ascii="宋体"/>
                        <w:color w:val="000000"/>
                        <w:sz w:val="24"/>
                      </w:rPr>
                    </w:pPr>
                    <w:r>
                      <w:rPr>
                        <w:rFonts w:ascii="宋体" w:hAnsi="宋体"/>
                        <w:color w:val="000000"/>
                        <w:sz w:val="24"/>
                      </w:rPr>
                      <w:t>2</w:t>
                    </w:r>
                    <w:r>
                      <w:rPr>
                        <w:rFonts w:ascii="宋体" w:hAnsi="宋体" w:hint="eastAsia"/>
                        <w:color w:val="000000"/>
                        <w:sz w:val="24"/>
                      </w:rPr>
                      <w:t>、出席会议的股东所持有表决权的股份总数（股）</w:t>
                    </w:r>
                  </w:p>
                </w:tc>
              </w:sdtContent>
            </w:sdt>
            <w:sdt>
              <w:sdtPr>
                <w:rPr>
                  <w:rFonts w:ascii="宋体"/>
                  <w:color w:val="000000"/>
                  <w:sz w:val="24"/>
                </w:rPr>
                <w:alias w:val="出席会议的股东所持有表决权的股份总数"/>
                <w:tag w:val="_GBC_a3ceaea716e74390b6d07708f7d10d25"/>
                <w:id w:val="1791859908"/>
                <w:lock w:val="sdtLocked"/>
              </w:sdtPr>
              <w:sdtEndPr/>
              <w:sdtContent>
                <w:tc>
                  <w:tcPr>
                    <w:tcW w:w="1985" w:type="dxa"/>
                    <w:vAlign w:val="bottom"/>
                  </w:tcPr>
                  <w:p w14:paraId="72006124" w14:textId="0025A8EE" w:rsidR="00335891" w:rsidRDefault="006043D6" w:rsidP="00960078">
                    <w:pPr>
                      <w:spacing w:line="360" w:lineRule="auto"/>
                      <w:jc w:val="right"/>
                      <w:rPr>
                        <w:rFonts w:ascii="宋体"/>
                        <w:color w:val="000000"/>
                        <w:sz w:val="24"/>
                      </w:rPr>
                    </w:pPr>
                    <w:r>
                      <w:rPr>
                        <w:rFonts w:ascii="宋体"/>
                        <w:color w:val="000000"/>
                        <w:sz w:val="24"/>
                      </w:rPr>
                      <w:t>136,310,561</w:t>
                    </w:r>
                  </w:p>
                </w:tc>
              </w:sdtContent>
            </w:sdt>
          </w:tr>
          <w:tr w:rsidR="00335891" w14:paraId="40A76662" w14:textId="77777777" w:rsidTr="00E3698D">
            <w:sdt>
              <w:sdtPr>
                <w:rPr>
                  <w:rFonts w:ascii="宋体" w:hAnsi="宋体"/>
                  <w:color w:val="000000"/>
                  <w:sz w:val="24"/>
                </w:rPr>
                <w:tag w:val="_PLD_abe2bf98c15a437296fa04736473f5fc"/>
                <w:id w:val="2100298800"/>
                <w:lock w:val="sdtLocked"/>
              </w:sdtPr>
              <w:sdtEndPr>
                <w:rPr>
                  <w:rFonts w:hint="eastAsia"/>
                </w:rPr>
              </w:sdtEndPr>
              <w:sdtContent>
                <w:tc>
                  <w:tcPr>
                    <w:tcW w:w="6345" w:type="dxa"/>
                  </w:tcPr>
                  <w:p w14:paraId="2E441F61" w14:textId="77777777" w:rsidR="00335891" w:rsidRDefault="00B8557F" w:rsidP="00960078">
                    <w:pPr>
                      <w:spacing w:line="360" w:lineRule="auto"/>
                      <w:rPr>
                        <w:rFonts w:ascii="宋体"/>
                        <w:color w:val="000000"/>
                        <w:sz w:val="24"/>
                      </w:rPr>
                    </w:pPr>
                    <w:r>
                      <w:rPr>
                        <w:rFonts w:ascii="宋体" w:hAnsi="宋体"/>
                        <w:color w:val="000000"/>
                        <w:sz w:val="24"/>
                      </w:rPr>
                      <w:t>3</w:t>
                    </w:r>
                    <w:r>
                      <w:rPr>
                        <w:rFonts w:ascii="宋体" w:hAnsi="宋体" w:hint="eastAsia"/>
                        <w:color w:val="000000"/>
                        <w:sz w:val="24"/>
                      </w:rPr>
                      <w:t>、出席会议的股东所持有表决权股份数占公司有表决权股份总数的比例（</w:t>
                    </w:r>
                    <w:r>
                      <w:rPr>
                        <w:rFonts w:ascii="宋体" w:hAnsi="宋体"/>
                        <w:color w:val="000000"/>
                        <w:sz w:val="24"/>
                      </w:rPr>
                      <w:t>%</w:t>
                    </w:r>
                    <w:r>
                      <w:rPr>
                        <w:rFonts w:ascii="宋体" w:hAnsi="宋体" w:hint="eastAsia"/>
                        <w:color w:val="000000"/>
                        <w:sz w:val="24"/>
                      </w:rPr>
                      <w:t>）</w:t>
                    </w:r>
                  </w:p>
                </w:tc>
              </w:sdtContent>
            </w:sdt>
            <w:sdt>
              <w:sdtPr>
                <w:rPr>
                  <w:rFonts w:ascii="宋体"/>
                  <w:color w:val="000000"/>
                  <w:sz w:val="24"/>
                </w:rPr>
                <w:alias w:val="出席会议的股东所持有表决权股份数占公司有表决权股份总数的比例"/>
                <w:tag w:val="_GBC_020a1fcfa605460d9ce8eea920317017"/>
                <w:id w:val="-197399744"/>
                <w:lock w:val="sdtLocked"/>
              </w:sdtPr>
              <w:sdtEndPr/>
              <w:sdtContent>
                <w:tc>
                  <w:tcPr>
                    <w:tcW w:w="1985" w:type="dxa"/>
                    <w:vAlign w:val="bottom"/>
                  </w:tcPr>
                  <w:p w14:paraId="06748F3A" w14:textId="6A520F11" w:rsidR="00335891" w:rsidRDefault="006043D6" w:rsidP="00960078">
                    <w:pPr>
                      <w:spacing w:line="360" w:lineRule="auto"/>
                      <w:jc w:val="right"/>
                      <w:rPr>
                        <w:rFonts w:ascii="宋体"/>
                        <w:color w:val="000000"/>
                        <w:sz w:val="24"/>
                      </w:rPr>
                    </w:pPr>
                    <w:r>
                      <w:rPr>
                        <w:rFonts w:ascii="宋体"/>
                        <w:color w:val="000000"/>
                        <w:sz w:val="24"/>
                      </w:rPr>
                      <w:t>21.6150</w:t>
                    </w:r>
                  </w:p>
                </w:tc>
              </w:sdtContent>
            </w:sdt>
          </w:tr>
        </w:tbl>
      </w:sdtContent>
    </w:sdt>
    <w:p w14:paraId="76F6DBD4" w14:textId="77777777" w:rsidR="00335891" w:rsidRDefault="00335891" w:rsidP="00960078">
      <w:pPr>
        <w:spacing w:line="360" w:lineRule="auto"/>
      </w:pPr>
    </w:p>
    <w:sdt>
      <w:sdtPr>
        <w:rPr>
          <w:rFonts w:asciiTheme="minorHAnsi" w:eastAsiaTheme="minorEastAsia" w:hAnsiTheme="minorHAnsi" w:cstheme="minorBidi" w:hint="eastAsia"/>
          <w:b w:val="0"/>
          <w:bCs w:val="0"/>
          <w:sz w:val="24"/>
          <w:szCs w:val="24"/>
        </w:rPr>
        <w:alias w:val="模块:表决方式是否符合《公司法》及《公司章程》的规定，大会主持情况..."/>
        <w:tag w:val="_GBC_8522615919824f50ac62cd7003f870eb"/>
        <w:id w:val="-271241905"/>
        <w:lock w:val="sdtLocked"/>
        <w:placeholder>
          <w:docPart w:val="GBC22222222222222222222222222222"/>
        </w:placeholder>
      </w:sdtPr>
      <w:sdtEndPr>
        <w:rPr>
          <w:sz w:val="21"/>
          <w:szCs w:val="22"/>
        </w:rPr>
      </w:sdtEndPr>
      <w:sdtContent>
        <w:p w14:paraId="703826FE" w14:textId="77777777" w:rsidR="00335891" w:rsidRDefault="00B8557F" w:rsidP="00960078">
          <w:pPr>
            <w:pStyle w:val="2"/>
            <w:keepNext w:val="0"/>
            <w:keepLines w:val="0"/>
            <w:numPr>
              <w:ilvl w:val="0"/>
              <w:numId w:val="5"/>
            </w:numPr>
            <w:spacing w:before="0" w:after="0" w:line="360" w:lineRule="auto"/>
            <w:rPr>
              <w:b w:val="0"/>
              <w:sz w:val="24"/>
              <w:szCs w:val="24"/>
            </w:rPr>
          </w:pPr>
          <w:r>
            <w:rPr>
              <w:rFonts w:hint="eastAsia"/>
              <w:b w:val="0"/>
              <w:sz w:val="24"/>
              <w:szCs w:val="24"/>
            </w:rPr>
            <w:t>表决方式是否符合《公司法》及《公司章程》的规定，大会主持情况等。</w:t>
          </w:r>
        </w:p>
        <w:p w14:paraId="353CC8E6" w14:textId="78E57CB5" w:rsidR="00335891" w:rsidRDefault="00E943E8" w:rsidP="00960078">
          <w:pPr>
            <w:spacing w:line="360" w:lineRule="auto"/>
            <w:ind w:firstLineChars="200" w:firstLine="480"/>
          </w:pPr>
          <w:sdt>
            <w:sdtPr>
              <w:rPr>
                <w:rFonts w:asciiTheme="minorEastAsia" w:hAnsiTheme="minorEastAsia"/>
                <w:sz w:val="24"/>
                <w:szCs w:val="24"/>
              </w:rPr>
              <w:alias w:val="大会主持情况等"/>
              <w:tag w:val="_GBC_3b895b2c5c9940489ebe1c04d4728253"/>
              <w:id w:val="484748629"/>
              <w:lock w:val="sdtLocked"/>
              <w:placeholder>
                <w:docPart w:val="GBC22222222222222222222222222222"/>
              </w:placeholder>
            </w:sdtPr>
            <w:sdtEndPr/>
            <w:sdtContent>
              <w:r w:rsidR="00960078" w:rsidRPr="00960078">
                <w:rPr>
                  <w:rFonts w:asciiTheme="minorEastAsia" w:hAnsiTheme="minorEastAsia" w:hint="eastAsia"/>
                  <w:sz w:val="24"/>
                  <w:szCs w:val="24"/>
                </w:rPr>
                <w:t>本次会议由公司董事会召集，表决方式为现场投票与网络投票相结合的方式，现场会议由黄明强董事长主持。本次会议的召开符合《公司法》、《证券法》、《上市公司股东大会规则》、《上海证券交易所股票上市规则》和《公司章程》的有关规定。</w:t>
              </w:r>
            </w:sdtContent>
          </w:sdt>
        </w:p>
      </w:sdtContent>
    </w:sdt>
    <w:p w14:paraId="77F3E54F" w14:textId="77777777" w:rsidR="00335891" w:rsidRDefault="00B8557F" w:rsidP="00960078">
      <w:pPr>
        <w:pStyle w:val="2"/>
        <w:keepNext w:val="0"/>
        <w:keepLines w:val="0"/>
        <w:numPr>
          <w:ilvl w:val="0"/>
          <w:numId w:val="5"/>
        </w:numPr>
        <w:spacing w:before="0" w:after="0" w:line="360" w:lineRule="auto"/>
        <w:rPr>
          <w:b w:val="0"/>
          <w:sz w:val="24"/>
          <w:szCs w:val="24"/>
        </w:rPr>
      </w:pPr>
      <w:r>
        <w:rPr>
          <w:rFonts w:hint="eastAsia"/>
          <w:b w:val="0"/>
          <w:sz w:val="24"/>
          <w:szCs w:val="24"/>
        </w:rPr>
        <w:t>公司董事、监事和董事会秘书的出席情况</w:t>
      </w:r>
    </w:p>
    <w:p w14:paraId="62B10C05" w14:textId="57045135" w:rsidR="00335891" w:rsidRPr="00E140A7" w:rsidRDefault="00B8557F" w:rsidP="00960078">
      <w:pPr>
        <w:pStyle w:val="a5"/>
        <w:numPr>
          <w:ilvl w:val="0"/>
          <w:numId w:val="8"/>
        </w:numPr>
        <w:spacing w:line="360" w:lineRule="auto"/>
        <w:ind w:firstLineChars="0"/>
        <w:rPr>
          <w:rFonts w:ascii="宋体" w:hAnsi="宋体"/>
          <w:color w:val="000000" w:themeColor="text1"/>
          <w:sz w:val="24"/>
          <w:szCs w:val="24"/>
        </w:rPr>
      </w:pPr>
      <w:r>
        <w:rPr>
          <w:rFonts w:ascii="宋体" w:hAnsi="宋体" w:hint="eastAsia"/>
          <w:color w:val="000000"/>
          <w:sz w:val="24"/>
          <w:szCs w:val="24"/>
        </w:rPr>
        <w:t>公司在任董事</w:t>
      </w:r>
      <w:sdt>
        <w:sdtPr>
          <w:rPr>
            <w:rFonts w:ascii="宋体" w:hAnsi="宋体" w:hint="eastAsia"/>
            <w:color w:val="000000"/>
            <w:sz w:val="24"/>
            <w:szCs w:val="24"/>
          </w:rPr>
          <w:alias w:val="公司在任董事人数"/>
          <w:tag w:val="_GBC_22698950a3964c0ab4b7c3f5ec132e31"/>
          <w:id w:val="-2114667055"/>
          <w:lock w:val="sdtLocked"/>
          <w:placeholder>
            <w:docPart w:val="GBC22222222222222222222222222222"/>
          </w:placeholder>
        </w:sdtPr>
        <w:sdtEndPr/>
        <w:sdtContent>
          <w:r w:rsidR="00960078">
            <w:rPr>
              <w:rFonts w:ascii="宋体" w:hAnsi="宋体"/>
              <w:color w:val="000000"/>
              <w:sz w:val="24"/>
              <w:szCs w:val="24"/>
            </w:rPr>
            <w:t>7</w:t>
          </w:r>
        </w:sdtContent>
      </w:sdt>
      <w:r>
        <w:rPr>
          <w:rFonts w:ascii="宋体" w:hAnsi="宋体" w:hint="eastAsia"/>
          <w:color w:val="000000"/>
          <w:sz w:val="24"/>
          <w:szCs w:val="24"/>
        </w:rPr>
        <w:t>人，出席</w:t>
      </w:r>
      <w:sdt>
        <w:sdtPr>
          <w:rPr>
            <w:rFonts w:ascii="宋体" w:hAnsi="宋体" w:hint="eastAsia"/>
            <w:color w:val="000000"/>
            <w:sz w:val="24"/>
            <w:szCs w:val="24"/>
          </w:rPr>
          <w:alias w:val="出席会议董事人数"/>
          <w:tag w:val="_GBC_1acef50418014836af9328f6a88abdb1"/>
          <w:id w:val="1661962145"/>
          <w:lock w:val="sdtLocked"/>
          <w:placeholder>
            <w:docPart w:val="GBC22222222222222222222222222222"/>
          </w:placeholder>
        </w:sdtPr>
        <w:sdtEndPr/>
        <w:sdtContent>
          <w:r w:rsidR="00960078">
            <w:rPr>
              <w:rFonts w:ascii="宋体" w:hAnsi="宋体"/>
              <w:color w:val="000000"/>
              <w:sz w:val="24"/>
              <w:szCs w:val="24"/>
            </w:rPr>
            <w:t>2</w:t>
          </w:r>
        </w:sdtContent>
      </w:sdt>
      <w:r>
        <w:rPr>
          <w:rFonts w:ascii="宋体" w:hAnsi="宋体" w:hint="eastAsia"/>
          <w:color w:val="000000"/>
          <w:sz w:val="24"/>
          <w:szCs w:val="24"/>
        </w:rPr>
        <w:t>人</w:t>
      </w:r>
      <w:r w:rsidRPr="00E140A7">
        <w:rPr>
          <w:rFonts w:ascii="宋体" w:hAnsi="宋体" w:hint="eastAsia"/>
          <w:color w:val="000000" w:themeColor="text1"/>
          <w:sz w:val="24"/>
          <w:szCs w:val="24"/>
        </w:rPr>
        <w:t>，</w:t>
      </w:r>
      <w:r w:rsidR="00960078" w:rsidRPr="00E140A7">
        <w:rPr>
          <w:rFonts w:asciiTheme="minorEastAsia" w:hAnsiTheme="minorEastAsia" w:hint="eastAsia"/>
          <w:color w:val="000000" w:themeColor="text1"/>
          <w:sz w:val="24"/>
          <w:szCs w:val="24"/>
        </w:rPr>
        <w:t>公司</w:t>
      </w:r>
      <w:r w:rsidR="00960078" w:rsidRPr="00E140A7">
        <w:rPr>
          <w:rFonts w:asciiTheme="minorEastAsia" w:hAnsiTheme="minorEastAsia"/>
          <w:color w:val="000000" w:themeColor="text1"/>
          <w:sz w:val="24"/>
          <w:szCs w:val="24"/>
        </w:rPr>
        <w:t>董事</w:t>
      </w:r>
      <w:r w:rsidR="00960078" w:rsidRPr="00E140A7">
        <w:rPr>
          <w:rFonts w:asciiTheme="minorEastAsia" w:hAnsiTheme="minorEastAsia" w:hint="eastAsia"/>
          <w:color w:val="000000" w:themeColor="text1"/>
          <w:sz w:val="24"/>
          <w:szCs w:val="24"/>
        </w:rPr>
        <w:t>刘奇先生</w:t>
      </w:r>
      <w:r w:rsidR="00960078" w:rsidRPr="00E140A7">
        <w:rPr>
          <w:rFonts w:asciiTheme="minorEastAsia" w:hAnsiTheme="minorEastAsia"/>
          <w:color w:val="000000" w:themeColor="text1"/>
          <w:sz w:val="24"/>
          <w:szCs w:val="24"/>
        </w:rPr>
        <w:t>、</w:t>
      </w:r>
      <w:r w:rsidR="00960078" w:rsidRPr="00E140A7">
        <w:rPr>
          <w:rFonts w:asciiTheme="minorEastAsia" w:hAnsiTheme="minorEastAsia" w:hint="eastAsia"/>
          <w:color w:val="000000" w:themeColor="text1"/>
          <w:sz w:val="24"/>
          <w:szCs w:val="24"/>
        </w:rPr>
        <w:t>陶</w:t>
      </w:r>
      <w:r w:rsidR="00960078" w:rsidRPr="00E140A7">
        <w:rPr>
          <w:rFonts w:asciiTheme="minorEastAsia" w:hAnsiTheme="minorEastAsia"/>
          <w:color w:val="000000" w:themeColor="text1"/>
          <w:sz w:val="24"/>
          <w:szCs w:val="24"/>
        </w:rPr>
        <w:t>海涛先生</w:t>
      </w:r>
      <w:r w:rsidR="00960078" w:rsidRPr="00E140A7">
        <w:rPr>
          <w:rFonts w:asciiTheme="minorEastAsia" w:hAnsiTheme="minorEastAsia" w:hint="eastAsia"/>
          <w:color w:val="000000" w:themeColor="text1"/>
          <w:sz w:val="24"/>
          <w:szCs w:val="24"/>
        </w:rPr>
        <w:t>、</w:t>
      </w:r>
      <w:r w:rsidR="00960078" w:rsidRPr="00E140A7">
        <w:rPr>
          <w:rFonts w:asciiTheme="minorEastAsia" w:hAnsiTheme="minorEastAsia"/>
          <w:color w:val="000000" w:themeColor="text1"/>
          <w:sz w:val="24"/>
          <w:szCs w:val="24"/>
        </w:rPr>
        <w:t>鲍俊华先生</w:t>
      </w:r>
      <w:r w:rsidR="00960078" w:rsidRPr="00E140A7">
        <w:rPr>
          <w:rFonts w:asciiTheme="minorEastAsia" w:hAnsiTheme="minorEastAsia" w:hint="eastAsia"/>
          <w:color w:val="000000" w:themeColor="text1"/>
          <w:sz w:val="24"/>
          <w:szCs w:val="24"/>
        </w:rPr>
        <w:t>；</w:t>
      </w:r>
      <w:r w:rsidR="00960078" w:rsidRPr="00E140A7">
        <w:rPr>
          <w:rFonts w:asciiTheme="minorEastAsia" w:hAnsiTheme="minorEastAsia"/>
          <w:color w:val="000000" w:themeColor="text1"/>
          <w:sz w:val="24"/>
          <w:szCs w:val="24"/>
        </w:rPr>
        <w:t>独立董</w:t>
      </w:r>
      <w:r w:rsidR="00960078" w:rsidRPr="00E140A7">
        <w:rPr>
          <w:rFonts w:asciiTheme="minorEastAsia" w:hAnsiTheme="minorEastAsia" w:hint="eastAsia"/>
          <w:color w:val="000000" w:themeColor="text1"/>
          <w:sz w:val="24"/>
          <w:szCs w:val="24"/>
        </w:rPr>
        <w:t>事黄</w:t>
      </w:r>
      <w:r w:rsidR="00960078" w:rsidRPr="00E140A7">
        <w:rPr>
          <w:rFonts w:asciiTheme="minorEastAsia" w:hAnsiTheme="minorEastAsia"/>
          <w:color w:val="000000" w:themeColor="text1"/>
          <w:sz w:val="24"/>
          <w:szCs w:val="24"/>
        </w:rPr>
        <w:t>继章先生</w:t>
      </w:r>
      <w:r w:rsidR="00960078" w:rsidRPr="00E140A7">
        <w:rPr>
          <w:rFonts w:asciiTheme="minorEastAsia" w:hAnsiTheme="minorEastAsia" w:hint="eastAsia"/>
          <w:color w:val="000000" w:themeColor="text1"/>
          <w:sz w:val="24"/>
          <w:szCs w:val="24"/>
        </w:rPr>
        <w:t>、</w:t>
      </w:r>
      <w:r w:rsidR="00960078" w:rsidRPr="00E140A7">
        <w:rPr>
          <w:rFonts w:asciiTheme="minorEastAsia" w:hAnsiTheme="minorEastAsia"/>
          <w:color w:val="000000" w:themeColor="text1"/>
          <w:sz w:val="24"/>
          <w:szCs w:val="24"/>
        </w:rPr>
        <w:t>叶榅平先生</w:t>
      </w:r>
      <w:r w:rsidR="00960078" w:rsidRPr="00E140A7">
        <w:rPr>
          <w:rFonts w:asciiTheme="minorEastAsia" w:hAnsiTheme="minorEastAsia" w:hint="eastAsia"/>
          <w:color w:val="000000" w:themeColor="text1"/>
          <w:sz w:val="24"/>
          <w:szCs w:val="24"/>
        </w:rPr>
        <w:t>因</w:t>
      </w:r>
      <w:r w:rsidR="00960078" w:rsidRPr="00E140A7">
        <w:rPr>
          <w:rFonts w:asciiTheme="minorEastAsia" w:hAnsiTheme="minorEastAsia"/>
          <w:color w:val="000000" w:themeColor="text1"/>
          <w:sz w:val="24"/>
          <w:szCs w:val="24"/>
        </w:rPr>
        <w:t>工作原因未出席</w:t>
      </w:r>
      <w:r w:rsidR="00960078" w:rsidRPr="00E140A7">
        <w:rPr>
          <w:rFonts w:asciiTheme="minorEastAsia" w:hAnsiTheme="minorEastAsia" w:hint="eastAsia"/>
          <w:color w:val="000000" w:themeColor="text1"/>
          <w:sz w:val="24"/>
          <w:szCs w:val="24"/>
        </w:rPr>
        <w:t>本</w:t>
      </w:r>
      <w:r w:rsidR="00960078" w:rsidRPr="00E140A7">
        <w:rPr>
          <w:rFonts w:asciiTheme="minorEastAsia" w:hAnsiTheme="minorEastAsia"/>
          <w:color w:val="000000" w:themeColor="text1"/>
          <w:sz w:val="24"/>
          <w:szCs w:val="24"/>
        </w:rPr>
        <w:t>次现场会议</w:t>
      </w:r>
      <w:r w:rsidR="00960078" w:rsidRPr="00E140A7">
        <w:rPr>
          <w:rFonts w:ascii="宋体" w:hAnsi="宋体" w:hint="eastAsia"/>
          <w:color w:val="000000" w:themeColor="text1"/>
          <w:sz w:val="24"/>
          <w:szCs w:val="24"/>
        </w:rPr>
        <w:t>；</w:t>
      </w:r>
    </w:p>
    <w:p w14:paraId="3D2713A1" w14:textId="5503B0F4" w:rsidR="00335891" w:rsidRPr="00E140A7" w:rsidRDefault="00B8557F" w:rsidP="00960078">
      <w:pPr>
        <w:pStyle w:val="a5"/>
        <w:numPr>
          <w:ilvl w:val="0"/>
          <w:numId w:val="8"/>
        </w:numPr>
        <w:spacing w:line="360" w:lineRule="auto"/>
        <w:ind w:firstLineChars="0"/>
        <w:rPr>
          <w:rFonts w:ascii="宋体" w:hAnsi="宋体"/>
          <w:color w:val="000000" w:themeColor="text1"/>
          <w:sz w:val="24"/>
          <w:szCs w:val="24"/>
        </w:rPr>
      </w:pPr>
      <w:r>
        <w:rPr>
          <w:rFonts w:ascii="宋体" w:hAnsi="宋体" w:hint="eastAsia"/>
          <w:color w:val="000000"/>
          <w:sz w:val="24"/>
          <w:szCs w:val="24"/>
        </w:rPr>
        <w:lastRenderedPageBreak/>
        <w:t>公司在任监事</w:t>
      </w:r>
      <w:sdt>
        <w:sdtPr>
          <w:rPr>
            <w:rFonts w:ascii="宋体" w:hAnsi="宋体" w:hint="eastAsia"/>
            <w:color w:val="000000"/>
            <w:sz w:val="24"/>
            <w:szCs w:val="24"/>
          </w:rPr>
          <w:alias w:val="公司在任监事人数"/>
          <w:tag w:val="_GBC_f187d406922b482c8f9e9faf9bc26dbd"/>
          <w:id w:val="-1718502949"/>
          <w:lock w:val="sdtLocked"/>
          <w:placeholder>
            <w:docPart w:val="GBC22222222222222222222222222222"/>
          </w:placeholder>
        </w:sdtPr>
        <w:sdtEndPr/>
        <w:sdtContent>
          <w:r w:rsidR="00960078">
            <w:rPr>
              <w:rFonts w:ascii="宋体" w:hAnsi="宋体"/>
              <w:color w:val="000000"/>
              <w:sz w:val="24"/>
              <w:szCs w:val="24"/>
            </w:rPr>
            <w:t>3</w:t>
          </w:r>
        </w:sdtContent>
      </w:sdt>
      <w:r>
        <w:rPr>
          <w:rFonts w:ascii="宋体" w:hAnsi="宋体" w:hint="eastAsia"/>
          <w:color w:val="000000"/>
          <w:sz w:val="24"/>
          <w:szCs w:val="24"/>
        </w:rPr>
        <w:t>人，出席</w:t>
      </w:r>
      <w:sdt>
        <w:sdtPr>
          <w:rPr>
            <w:rFonts w:ascii="宋体" w:hAnsi="宋体" w:hint="eastAsia"/>
            <w:color w:val="000000"/>
            <w:sz w:val="24"/>
            <w:szCs w:val="24"/>
          </w:rPr>
          <w:alias w:val="出席会议监事人数"/>
          <w:tag w:val="_GBC_1dfc203bc1764c6d8c34ce5e78347fc5"/>
          <w:id w:val="1577473448"/>
          <w:lock w:val="sdtLocked"/>
          <w:placeholder>
            <w:docPart w:val="GBC22222222222222222222222222222"/>
          </w:placeholder>
        </w:sdtPr>
        <w:sdtEndPr/>
        <w:sdtContent>
          <w:r w:rsidR="00960078">
            <w:rPr>
              <w:rFonts w:ascii="宋体" w:hAnsi="宋体"/>
              <w:color w:val="000000"/>
              <w:sz w:val="24"/>
              <w:szCs w:val="24"/>
            </w:rPr>
            <w:t>3</w:t>
          </w:r>
        </w:sdtContent>
      </w:sdt>
      <w:r>
        <w:rPr>
          <w:rFonts w:ascii="宋体" w:hAnsi="宋体" w:hint="eastAsia"/>
          <w:color w:val="000000"/>
          <w:sz w:val="24"/>
          <w:szCs w:val="24"/>
        </w:rPr>
        <w:t>人，</w:t>
      </w:r>
      <w:r w:rsidR="00960078" w:rsidRPr="00E140A7">
        <w:rPr>
          <w:rFonts w:ascii="宋体" w:hAnsi="宋体" w:hint="eastAsia"/>
          <w:color w:val="000000" w:themeColor="text1"/>
          <w:sz w:val="24"/>
          <w:szCs w:val="24"/>
        </w:rPr>
        <w:t>全</w:t>
      </w:r>
      <w:r w:rsidR="00960078" w:rsidRPr="00E140A7">
        <w:rPr>
          <w:rFonts w:ascii="宋体" w:hAnsi="宋体"/>
          <w:color w:val="000000" w:themeColor="text1"/>
          <w:sz w:val="24"/>
          <w:szCs w:val="24"/>
        </w:rPr>
        <w:t>体监</w:t>
      </w:r>
      <w:r w:rsidR="00960078" w:rsidRPr="00E140A7">
        <w:rPr>
          <w:rFonts w:ascii="宋体" w:hAnsi="宋体" w:hint="eastAsia"/>
          <w:color w:val="000000" w:themeColor="text1"/>
          <w:sz w:val="24"/>
          <w:szCs w:val="24"/>
        </w:rPr>
        <w:t>事</w:t>
      </w:r>
      <w:r w:rsidR="00960078" w:rsidRPr="00E140A7">
        <w:rPr>
          <w:rFonts w:ascii="宋体" w:hAnsi="宋体"/>
          <w:color w:val="000000" w:themeColor="text1"/>
          <w:sz w:val="24"/>
          <w:szCs w:val="24"/>
        </w:rPr>
        <w:t>出席了</w:t>
      </w:r>
      <w:r w:rsidR="00960078" w:rsidRPr="00E140A7">
        <w:rPr>
          <w:rFonts w:ascii="宋体" w:hAnsi="宋体" w:hint="eastAsia"/>
          <w:color w:val="000000" w:themeColor="text1"/>
          <w:sz w:val="24"/>
          <w:szCs w:val="24"/>
        </w:rPr>
        <w:t>本</w:t>
      </w:r>
      <w:r w:rsidR="00960078" w:rsidRPr="00E140A7">
        <w:rPr>
          <w:rFonts w:ascii="宋体" w:hAnsi="宋体"/>
          <w:color w:val="000000" w:themeColor="text1"/>
          <w:sz w:val="24"/>
          <w:szCs w:val="24"/>
        </w:rPr>
        <w:t>次</w:t>
      </w:r>
      <w:r w:rsidR="00960078" w:rsidRPr="00E140A7">
        <w:rPr>
          <w:rFonts w:ascii="宋体" w:hAnsi="宋体" w:hint="eastAsia"/>
          <w:color w:val="000000" w:themeColor="text1"/>
          <w:sz w:val="24"/>
          <w:szCs w:val="24"/>
        </w:rPr>
        <w:t>现场</w:t>
      </w:r>
      <w:r w:rsidR="00960078" w:rsidRPr="00E140A7">
        <w:rPr>
          <w:rFonts w:ascii="宋体" w:hAnsi="宋体"/>
          <w:color w:val="000000" w:themeColor="text1"/>
          <w:sz w:val="24"/>
          <w:szCs w:val="24"/>
        </w:rPr>
        <w:t>会</w:t>
      </w:r>
      <w:r w:rsidR="00960078" w:rsidRPr="00E140A7">
        <w:rPr>
          <w:rFonts w:ascii="宋体" w:hAnsi="宋体" w:hint="eastAsia"/>
          <w:color w:val="000000" w:themeColor="text1"/>
          <w:sz w:val="24"/>
          <w:szCs w:val="24"/>
        </w:rPr>
        <w:t>议</w:t>
      </w:r>
      <w:r w:rsidRPr="00E140A7">
        <w:rPr>
          <w:rFonts w:ascii="宋体" w:hAnsi="宋体" w:hint="eastAsia"/>
          <w:color w:val="000000" w:themeColor="text1"/>
          <w:sz w:val="24"/>
          <w:szCs w:val="24"/>
        </w:rPr>
        <w:t>；</w:t>
      </w:r>
    </w:p>
    <w:p w14:paraId="1F28CBFA" w14:textId="5BAC35D8" w:rsidR="00335891" w:rsidRPr="00E140A7" w:rsidRDefault="00960078" w:rsidP="00960078">
      <w:pPr>
        <w:pStyle w:val="a5"/>
        <w:numPr>
          <w:ilvl w:val="0"/>
          <w:numId w:val="8"/>
        </w:numPr>
        <w:spacing w:line="360" w:lineRule="auto"/>
        <w:ind w:firstLineChars="0"/>
        <w:rPr>
          <w:rFonts w:ascii="宋体" w:hAnsi="宋体"/>
          <w:color w:val="000000" w:themeColor="text1"/>
          <w:sz w:val="24"/>
          <w:szCs w:val="24"/>
        </w:rPr>
      </w:pPr>
      <w:r w:rsidRPr="00E140A7">
        <w:rPr>
          <w:rFonts w:ascii="宋体" w:hAnsi="宋体" w:hint="eastAsia"/>
          <w:color w:val="000000" w:themeColor="text1"/>
          <w:sz w:val="24"/>
          <w:szCs w:val="24"/>
        </w:rPr>
        <w:t>公司董事会秘书李</w:t>
      </w:r>
      <w:r w:rsidRPr="00E140A7">
        <w:rPr>
          <w:rFonts w:ascii="宋体" w:hAnsi="宋体"/>
          <w:color w:val="000000" w:themeColor="text1"/>
          <w:sz w:val="24"/>
          <w:szCs w:val="24"/>
        </w:rPr>
        <w:t>骏</w:t>
      </w:r>
      <w:r w:rsidRPr="00E140A7">
        <w:rPr>
          <w:rFonts w:ascii="宋体" w:hAnsi="宋体" w:hint="eastAsia"/>
          <w:color w:val="000000" w:themeColor="text1"/>
          <w:sz w:val="24"/>
          <w:szCs w:val="24"/>
        </w:rPr>
        <w:t>出席了本</w:t>
      </w:r>
      <w:r w:rsidRPr="00E140A7">
        <w:rPr>
          <w:rFonts w:ascii="宋体" w:hAnsi="宋体"/>
          <w:color w:val="000000" w:themeColor="text1"/>
          <w:sz w:val="24"/>
          <w:szCs w:val="24"/>
        </w:rPr>
        <w:t>次现场会议；公司</w:t>
      </w:r>
      <w:r w:rsidRPr="00E140A7">
        <w:rPr>
          <w:rFonts w:ascii="宋体" w:hAnsi="宋体" w:hint="eastAsia"/>
          <w:color w:val="000000" w:themeColor="text1"/>
          <w:sz w:val="24"/>
          <w:szCs w:val="24"/>
        </w:rPr>
        <w:t>高</w:t>
      </w:r>
      <w:r w:rsidRPr="00E140A7">
        <w:rPr>
          <w:rFonts w:ascii="宋体" w:hAnsi="宋体"/>
          <w:color w:val="000000" w:themeColor="text1"/>
          <w:sz w:val="24"/>
          <w:szCs w:val="24"/>
        </w:rPr>
        <w:t>级管理人员</w:t>
      </w:r>
      <w:r w:rsidRPr="00E140A7">
        <w:rPr>
          <w:rFonts w:ascii="宋体" w:hAnsi="宋体" w:hint="eastAsia"/>
          <w:color w:val="000000" w:themeColor="text1"/>
          <w:sz w:val="24"/>
          <w:szCs w:val="24"/>
        </w:rPr>
        <w:t>郭</w:t>
      </w:r>
      <w:r w:rsidRPr="00E140A7">
        <w:rPr>
          <w:rFonts w:ascii="宋体" w:hAnsi="宋体"/>
          <w:color w:val="000000" w:themeColor="text1"/>
          <w:sz w:val="24"/>
          <w:szCs w:val="24"/>
        </w:rPr>
        <w:t>传红</w:t>
      </w:r>
      <w:r w:rsidRPr="00E140A7">
        <w:rPr>
          <w:rFonts w:ascii="宋体" w:hAnsi="宋体" w:hint="eastAsia"/>
          <w:color w:val="000000" w:themeColor="text1"/>
          <w:sz w:val="24"/>
          <w:szCs w:val="24"/>
        </w:rPr>
        <w:t>出</w:t>
      </w:r>
      <w:r w:rsidRPr="00E140A7">
        <w:rPr>
          <w:rFonts w:ascii="宋体" w:hAnsi="宋体"/>
          <w:color w:val="000000" w:themeColor="text1"/>
          <w:sz w:val="24"/>
          <w:szCs w:val="24"/>
        </w:rPr>
        <w:t>席了本次现场会议</w:t>
      </w:r>
      <w:r w:rsidR="00B8557F" w:rsidRPr="00E140A7">
        <w:rPr>
          <w:rFonts w:ascii="宋体" w:hAnsi="宋体" w:hint="eastAsia"/>
          <w:color w:val="000000" w:themeColor="text1"/>
          <w:sz w:val="24"/>
          <w:szCs w:val="24"/>
        </w:rPr>
        <w:t>。</w:t>
      </w:r>
    </w:p>
    <w:p w14:paraId="789A8644" w14:textId="77777777" w:rsidR="00960078" w:rsidRDefault="00960078" w:rsidP="00960078">
      <w:pPr>
        <w:pStyle w:val="a5"/>
        <w:spacing w:line="360" w:lineRule="auto"/>
        <w:ind w:left="360" w:firstLineChars="0" w:firstLine="0"/>
        <w:rPr>
          <w:rFonts w:ascii="宋体" w:hAnsi="宋体"/>
          <w:color w:val="000000"/>
          <w:sz w:val="24"/>
          <w:szCs w:val="24"/>
        </w:rPr>
      </w:pPr>
    </w:p>
    <w:p w14:paraId="7B25EA0B" w14:textId="77777777" w:rsidR="00335891" w:rsidRDefault="00B8557F" w:rsidP="00960078">
      <w:pPr>
        <w:pStyle w:val="1"/>
        <w:keepNext w:val="0"/>
        <w:keepLines w:val="0"/>
        <w:numPr>
          <w:ilvl w:val="0"/>
          <w:numId w:val="3"/>
        </w:numPr>
        <w:spacing w:before="0" w:after="0" w:line="360" w:lineRule="auto"/>
        <w:rPr>
          <w:sz w:val="24"/>
          <w:szCs w:val="24"/>
        </w:rPr>
      </w:pPr>
      <w:r>
        <w:rPr>
          <w:rFonts w:hint="eastAsia"/>
          <w:sz w:val="24"/>
          <w:szCs w:val="24"/>
        </w:rPr>
        <w:t>议案审议情况</w:t>
      </w:r>
    </w:p>
    <w:sdt>
      <w:sdtPr>
        <w:alias w:val="模块:"/>
        <w:tag w:val="_SEC_2c8592cd457f4543a71a4eb501d78454"/>
        <w:id w:val="1547255364"/>
        <w:lock w:val="sdtLocked"/>
        <w:placeholder>
          <w:docPart w:val="GBC22222222222222222222222222222"/>
        </w:placeholder>
      </w:sdtPr>
      <w:sdtEndPr/>
      <w:sdtContent>
        <w:p w14:paraId="789098FC" w14:textId="77777777" w:rsidR="00335891" w:rsidRDefault="00B8557F" w:rsidP="00960078">
          <w:pPr>
            <w:pStyle w:val="2"/>
            <w:keepNext w:val="0"/>
            <w:keepLines w:val="0"/>
            <w:numPr>
              <w:ilvl w:val="0"/>
              <w:numId w:val="7"/>
            </w:numPr>
            <w:spacing w:before="0" w:after="0" w:line="360" w:lineRule="auto"/>
            <w:rPr>
              <w:b w:val="0"/>
              <w:sz w:val="24"/>
              <w:szCs w:val="24"/>
            </w:rPr>
          </w:pPr>
          <w:r>
            <w:rPr>
              <w:rFonts w:hint="eastAsia"/>
              <w:b w:val="0"/>
              <w:sz w:val="24"/>
              <w:szCs w:val="24"/>
            </w:rPr>
            <w:t>非累积投票议案</w:t>
          </w:r>
        </w:p>
      </w:sdtContent>
    </w:sdt>
    <w:sdt>
      <w:sdtPr>
        <w:rPr>
          <w:rFonts w:hint="eastAsia"/>
          <w:b w:val="0"/>
          <w:bCs w:val="0"/>
          <w:sz w:val="24"/>
          <w:szCs w:val="24"/>
        </w:rPr>
        <w:alias w:val="模块:非累积投票议案"/>
        <w:tag w:val="_SEC_fd138d262d644e50920ea2bdb258ac70"/>
        <w:id w:val="1382826914"/>
        <w:lock w:val="sdtLocked"/>
        <w:placeholder>
          <w:docPart w:val="GBC22222222222222222222222222222"/>
        </w:placeholder>
      </w:sdtPr>
      <w:sdtEndPr>
        <w:rPr>
          <w:rFonts w:hint="default"/>
          <w:sz w:val="21"/>
          <w:szCs w:val="22"/>
        </w:rPr>
      </w:sdtEndPr>
      <w:sdtContent>
        <w:p w14:paraId="5E49F873" w14:textId="4AF9161D" w:rsidR="00335891" w:rsidRDefault="00B8557F" w:rsidP="00960078">
          <w:pPr>
            <w:pStyle w:val="3"/>
            <w:keepNext w:val="0"/>
            <w:keepLines w:val="0"/>
            <w:numPr>
              <w:ilvl w:val="0"/>
              <w:numId w:val="9"/>
            </w:numPr>
            <w:spacing w:before="0" w:after="0" w:line="360"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46012832"/>
              <w:lock w:val="sdtLocked"/>
              <w:text/>
            </w:sdtPr>
            <w:sdtEndPr/>
            <w:sdtContent>
              <w:r w:rsidR="00960078" w:rsidRPr="00960078">
                <w:rPr>
                  <w:rFonts w:hint="eastAsia"/>
                  <w:b w:val="0"/>
                  <w:sz w:val="24"/>
                  <w:szCs w:val="24"/>
                </w:rPr>
                <w:t>《关于续聘会计师事务所的议案》</w:t>
              </w:r>
            </w:sdtContent>
          </w:sdt>
        </w:p>
        <w:p w14:paraId="1CF0A34F" w14:textId="2533AE10" w:rsidR="00335891" w:rsidRDefault="00B8557F" w:rsidP="00960078">
          <w:pPr>
            <w:spacing w:line="360" w:lineRule="auto"/>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980734610"/>
              <w:lock w:val="sdtLocked"/>
              <w:placeholder>
                <w:docPart w:val="GBC22222222222222222222222222222"/>
              </w:placeholder>
              <w:comboBox>
                <w:listItem w:displayText="通过" w:value="通过"/>
                <w:listItem w:displayText="不通过" w:value="不通过"/>
              </w:comboBox>
            </w:sdtPr>
            <w:sdtEndPr/>
            <w:sdtContent>
              <w:r w:rsidR="00960078">
                <w:rPr>
                  <w:rFonts w:hint="eastAsia"/>
                  <w:sz w:val="24"/>
                  <w:szCs w:val="24"/>
                </w:rPr>
                <w:t>通过</w:t>
              </w:r>
            </w:sdtContent>
          </w:sdt>
        </w:p>
        <w:p w14:paraId="56B5C751" w14:textId="77777777" w:rsidR="00335891" w:rsidRDefault="00B8557F" w:rsidP="00960078">
          <w:pPr>
            <w:spacing w:line="360" w:lineRule="auto"/>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4"/>
            <w:gridCol w:w="1554"/>
            <w:gridCol w:w="1056"/>
            <w:gridCol w:w="1296"/>
            <w:gridCol w:w="971"/>
            <w:gridCol w:w="1110"/>
            <w:gridCol w:w="971"/>
          </w:tblGrid>
          <w:tr w:rsidR="00335891" w14:paraId="07DA05BD" w14:textId="77777777" w:rsidTr="00AF23B1">
            <w:trPr>
              <w:trHeight w:val="300"/>
            </w:trPr>
            <w:sdt>
              <w:sdtPr>
                <w:rPr>
                  <w:rFonts w:ascii="宋体" w:hAnsi="宋体" w:hint="eastAsia"/>
                  <w:color w:val="000000"/>
                  <w:sz w:val="24"/>
                </w:rPr>
                <w:tag w:val="_PLD_26d51279eaba4b5b80959bbb9958e7fe"/>
                <w:id w:val="-2063317899"/>
                <w:lock w:val="sdtLocked"/>
              </w:sdtPr>
              <w:sdtEndPr/>
              <w:sdtContent>
                <w:tc>
                  <w:tcPr>
                    <w:tcW w:w="1783" w:type="dxa"/>
                    <w:vMerge w:val="restart"/>
                  </w:tcPr>
                  <w:p w14:paraId="16AC626B" w14:textId="77777777" w:rsidR="00335891" w:rsidRDefault="00B8557F" w:rsidP="00960078">
                    <w:pPr>
                      <w:spacing w:line="360" w:lineRule="auto"/>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844853001"/>
                <w:lock w:val="sdtLocked"/>
              </w:sdtPr>
              <w:sdtEndPr/>
              <w:sdtContent>
                <w:tc>
                  <w:tcPr>
                    <w:tcW w:w="2537" w:type="dxa"/>
                    <w:gridSpan w:val="2"/>
                  </w:tcPr>
                  <w:p w14:paraId="6E485D3D" w14:textId="77777777" w:rsidR="00335891" w:rsidRDefault="00B8557F" w:rsidP="00960078">
                    <w:pPr>
                      <w:spacing w:line="360" w:lineRule="auto"/>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354311757"/>
                <w:lock w:val="sdtLocked"/>
              </w:sdtPr>
              <w:sdtEndPr/>
              <w:sdtContent>
                <w:tc>
                  <w:tcPr>
                    <w:tcW w:w="2098" w:type="dxa"/>
                    <w:gridSpan w:val="2"/>
                  </w:tcPr>
                  <w:p w14:paraId="692DDA1B" w14:textId="77777777" w:rsidR="00335891" w:rsidRDefault="00B8557F" w:rsidP="00960078">
                    <w:pPr>
                      <w:spacing w:line="360" w:lineRule="auto"/>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474643340"/>
                <w:lock w:val="sdtLocked"/>
              </w:sdtPr>
              <w:sdtEndPr/>
              <w:sdtContent>
                <w:tc>
                  <w:tcPr>
                    <w:tcW w:w="2099" w:type="dxa"/>
                    <w:gridSpan w:val="2"/>
                  </w:tcPr>
                  <w:p w14:paraId="1F151BD9" w14:textId="77777777" w:rsidR="00335891" w:rsidRDefault="00B8557F" w:rsidP="00960078">
                    <w:pPr>
                      <w:spacing w:line="360" w:lineRule="auto"/>
                      <w:jc w:val="center"/>
                      <w:rPr>
                        <w:rFonts w:ascii="宋体"/>
                        <w:color w:val="000000"/>
                        <w:sz w:val="24"/>
                      </w:rPr>
                    </w:pPr>
                    <w:r>
                      <w:rPr>
                        <w:rFonts w:ascii="宋体" w:hAnsi="宋体" w:hint="eastAsia"/>
                        <w:color w:val="000000"/>
                        <w:sz w:val="24"/>
                      </w:rPr>
                      <w:t>弃权</w:t>
                    </w:r>
                  </w:p>
                </w:tc>
              </w:sdtContent>
            </w:sdt>
          </w:tr>
          <w:tr w:rsidR="00335891" w14:paraId="702C2B5A" w14:textId="77777777" w:rsidTr="00AF23B1">
            <w:trPr>
              <w:trHeight w:val="300"/>
            </w:trPr>
            <w:tc>
              <w:tcPr>
                <w:tcW w:w="1783" w:type="dxa"/>
                <w:vMerge/>
              </w:tcPr>
              <w:p w14:paraId="521AD616" w14:textId="77777777" w:rsidR="00335891" w:rsidRDefault="00335891" w:rsidP="00960078">
                <w:pPr>
                  <w:spacing w:line="360" w:lineRule="auto"/>
                  <w:jc w:val="center"/>
                  <w:rPr>
                    <w:rFonts w:ascii="宋体"/>
                    <w:color w:val="000000"/>
                    <w:sz w:val="24"/>
                  </w:rPr>
                </w:pPr>
              </w:p>
            </w:tc>
            <w:sdt>
              <w:sdtPr>
                <w:rPr>
                  <w:rFonts w:ascii="宋体" w:hAnsi="宋体" w:hint="eastAsia"/>
                  <w:color w:val="000000"/>
                  <w:sz w:val="24"/>
                </w:rPr>
                <w:tag w:val="_PLD_f18f77e155d94d2d8a28bfcaf05f83a3"/>
                <w:id w:val="1498304823"/>
                <w:lock w:val="sdtLocked"/>
              </w:sdtPr>
              <w:sdtEndPr/>
              <w:sdtContent>
                <w:tc>
                  <w:tcPr>
                    <w:tcW w:w="1558" w:type="dxa"/>
                  </w:tcPr>
                  <w:p w14:paraId="6A93ED32" w14:textId="77777777" w:rsidR="00335891" w:rsidRDefault="00B8557F" w:rsidP="00960078">
                    <w:pPr>
                      <w:spacing w:line="360"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230469144"/>
                <w:lock w:val="sdtLocked"/>
              </w:sdtPr>
              <w:sdtEndPr/>
              <w:sdtContent>
                <w:tc>
                  <w:tcPr>
                    <w:tcW w:w="979" w:type="dxa"/>
                  </w:tcPr>
                  <w:p w14:paraId="47FF83E3" w14:textId="77777777" w:rsidR="00335891" w:rsidRDefault="00B8557F" w:rsidP="00960078">
                    <w:pPr>
                      <w:spacing w:line="360" w:lineRule="auto"/>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2063169875"/>
                <w:lock w:val="sdtLocked"/>
              </w:sdtPr>
              <w:sdtEndPr/>
              <w:sdtContent>
                <w:tc>
                  <w:tcPr>
                    <w:tcW w:w="1120" w:type="dxa"/>
                  </w:tcPr>
                  <w:p w14:paraId="30736472" w14:textId="77777777" w:rsidR="00335891" w:rsidRDefault="00B8557F" w:rsidP="00960078">
                    <w:pPr>
                      <w:spacing w:line="360"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319123453"/>
                <w:lock w:val="sdtLocked"/>
              </w:sdtPr>
              <w:sdtEndPr/>
              <w:sdtContent>
                <w:tc>
                  <w:tcPr>
                    <w:tcW w:w="978" w:type="dxa"/>
                  </w:tcPr>
                  <w:p w14:paraId="55E1401B" w14:textId="77777777" w:rsidR="00335891" w:rsidRDefault="00B8557F" w:rsidP="00960078">
                    <w:pPr>
                      <w:spacing w:line="360" w:lineRule="auto"/>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819311993"/>
                <w:lock w:val="sdtLocked"/>
              </w:sdtPr>
              <w:sdtEndPr/>
              <w:sdtContent>
                <w:tc>
                  <w:tcPr>
                    <w:tcW w:w="1121" w:type="dxa"/>
                  </w:tcPr>
                  <w:p w14:paraId="3D652BB8" w14:textId="77777777" w:rsidR="00335891" w:rsidRDefault="00B8557F" w:rsidP="00960078">
                    <w:pPr>
                      <w:spacing w:line="360"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404483331"/>
                <w:lock w:val="sdtLocked"/>
              </w:sdtPr>
              <w:sdtEndPr/>
              <w:sdtContent>
                <w:tc>
                  <w:tcPr>
                    <w:tcW w:w="978" w:type="dxa"/>
                  </w:tcPr>
                  <w:p w14:paraId="6D4AF880" w14:textId="77777777" w:rsidR="00335891" w:rsidRDefault="00B8557F" w:rsidP="00960078">
                    <w:pPr>
                      <w:spacing w:line="360" w:lineRule="auto"/>
                      <w:jc w:val="center"/>
                      <w:rPr>
                        <w:rFonts w:ascii="宋体"/>
                        <w:color w:val="000000"/>
                        <w:sz w:val="24"/>
                      </w:rPr>
                    </w:pPr>
                    <w:r>
                      <w:rPr>
                        <w:rFonts w:ascii="宋体" w:hAnsi="宋体" w:hint="eastAsia"/>
                        <w:color w:val="000000"/>
                        <w:sz w:val="24"/>
                      </w:rPr>
                      <w:t>比例（%）</w:t>
                    </w:r>
                  </w:p>
                </w:tc>
              </w:sdtContent>
            </w:sdt>
          </w:tr>
          <w:tr w:rsidR="00335891" w14:paraId="0E2BE1A0" w14:textId="77777777" w:rsidTr="00AF23B1">
            <w:tc>
              <w:tcPr>
                <w:tcW w:w="1783" w:type="dxa"/>
              </w:tcPr>
              <w:p w14:paraId="6988086A" w14:textId="77777777" w:rsidR="00335891" w:rsidRDefault="00E943E8" w:rsidP="00960078">
                <w:pPr>
                  <w:spacing w:line="360" w:lineRule="auto"/>
                  <w:jc w:val="center"/>
                  <w:rPr>
                    <w:rFonts w:ascii="宋体"/>
                    <w:color w:val="000000"/>
                    <w:sz w:val="24"/>
                  </w:rPr>
                </w:pPr>
                <w:sdt>
                  <w:sdtPr>
                    <w:rPr>
                      <w:rFonts w:ascii="宋体" w:hAnsi="宋体"/>
                      <w:color w:val="000000"/>
                      <w:sz w:val="24"/>
                    </w:rPr>
                    <w:tag w:val="_PLD_30aa643aaec4457b9ff8daf82682de9e"/>
                    <w:id w:val="1260722111"/>
                    <w:lock w:val="sdtLocked"/>
                  </w:sdtPr>
                  <w:sdtEndPr>
                    <w:rPr>
                      <w:rFonts w:hint="eastAsia"/>
                    </w:rPr>
                  </w:sdtEndPr>
                  <w:sdtContent>
                    <w:r w:rsidR="00B8557F">
                      <w:rPr>
                        <w:rFonts w:ascii="宋体" w:hAnsi="宋体"/>
                        <w:color w:val="000000"/>
                        <w:sz w:val="24"/>
                      </w:rPr>
                      <w:t>A</w:t>
                    </w:r>
                    <w:r w:rsidR="00B8557F">
                      <w:rPr>
                        <w:rFonts w:ascii="宋体" w:hAnsi="宋体" w:hint="eastAsia"/>
                        <w:color w:val="000000"/>
                        <w:sz w:val="24"/>
                      </w:rPr>
                      <w:t>股</w:t>
                    </w:r>
                  </w:sdtContent>
                </w:sdt>
              </w:p>
            </w:tc>
            <w:sdt>
              <w:sdtPr>
                <w:rPr>
                  <w:rFonts w:ascii="宋体"/>
                  <w:color w:val="000000"/>
                  <w:kern w:val="0"/>
                  <w:sz w:val="24"/>
                </w:rPr>
                <w:alias w:val="非累积投票议案表决情况_A股同意票数"/>
                <w:tag w:val="_GBC_d13cb7c3b10e4b89bd272020d5dfc3c5"/>
                <w:id w:val="1171610828"/>
                <w:lock w:val="sdtLocked"/>
                <w:text/>
              </w:sdtPr>
              <w:sdtEndPr/>
              <w:sdtContent>
                <w:tc>
                  <w:tcPr>
                    <w:tcW w:w="1558" w:type="dxa"/>
                  </w:tcPr>
                  <w:p w14:paraId="22B7B9EE" w14:textId="7EED3F33" w:rsidR="00335891" w:rsidRDefault="006043D6" w:rsidP="00960078">
                    <w:pPr>
                      <w:spacing w:line="360" w:lineRule="auto"/>
                      <w:jc w:val="right"/>
                      <w:rPr>
                        <w:rFonts w:ascii="宋体"/>
                        <w:color w:val="000000"/>
                        <w:sz w:val="24"/>
                      </w:rPr>
                    </w:pPr>
                    <w:r>
                      <w:rPr>
                        <w:rFonts w:ascii="宋体"/>
                        <w:color w:val="000000"/>
                        <w:kern w:val="0"/>
                        <w:sz w:val="24"/>
                      </w:rPr>
                      <w:t>134,670,358</w:t>
                    </w:r>
                  </w:p>
                </w:tc>
              </w:sdtContent>
            </w:sdt>
            <w:sdt>
              <w:sdtPr>
                <w:rPr>
                  <w:rFonts w:ascii="宋体"/>
                  <w:color w:val="000000"/>
                  <w:sz w:val="24"/>
                </w:rPr>
                <w:alias w:val="非累积投票议案表决情况_A股同意比例"/>
                <w:tag w:val="_GBC_baa01c35de4c4da5999507b346370a05"/>
                <w:id w:val="1508864470"/>
                <w:lock w:val="sdtLocked"/>
              </w:sdtPr>
              <w:sdtEndPr/>
              <w:sdtContent>
                <w:tc>
                  <w:tcPr>
                    <w:tcW w:w="979" w:type="dxa"/>
                  </w:tcPr>
                  <w:p w14:paraId="7D6496C1" w14:textId="5325DE8B" w:rsidR="00335891" w:rsidRDefault="006043D6" w:rsidP="00960078">
                    <w:pPr>
                      <w:spacing w:line="360" w:lineRule="auto"/>
                      <w:jc w:val="right"/>
                      <w:rPr>
                        <w:rFonts w:ascii="宋体"/>
                        <w:color w:val="000000"/>
                        <w:sz w:val="24"/>
                      </w:rPr>
                    </w:pPr>
                    <w:r>
                      <w:rPr>
                        <w:rFonts w:ascii="宋体"/>
                        <w:color w:val="000000"/>
                        <w:sz w:val="24"/>
                      </w:rPr>
                      <w:t>98.7967</w:t>
                    </w:r>
                  </w:p>
                </w:tc>
              </w:sdtContent>
            </w:sdt>
            <w:sdt>
              <w:sdtPr>
                <w:rPr>
                  <w:rFonts w:ascii="宋体"/>
                  <w:color w:val="000000"/>
                  <w:sz w:val="24"/>
                </w:rPr>
                <w:alias w:val="非累积投票议案表决情况_A股反对票数"/>
                <w:tag w:val="_GBC_aeddc7b9df07427a8287a3319656953b"/>
                <w:id w:val="-2032872437"/>
                <w:lock w:val="sdtLocked"/>
              </w:sdtPr>
              <w:sdtEndPr/>
              <w:sdtContent>
                <w:tc>
                  <w:tcPr>
                    <w:tcW w:w="1120" w:type="dxa"/>
                  </w:tcPr>
                  <w:p w14:paraId="16F86C44" w14:textId="54444A80" w:rsidR="00335891" w:rsidRDefault="006043D6" w:rsidP="0040456D">
                    <w:pPr>
                      <w:spacing w:line="360" w:lineRule="auto"/>
                      <w:jc w:val="right"/>
                      <w:rPr>
                        <w:rFonts w:ascii="宋体"/>
                        <w:color w:val="000000"/>
                        <w:sz w:val="24"/>
                      </w:rPr>
                    </w:pPr>
                    <w:r>
                      <w:rPr>
                        <w:rFonts w:ascii="宋体"/>
                        <w:color w:val="000000"/>
                        <w:sz w:val="24"/>
                      </w:rPr>
                      <w:t>1,246,203</w:t>
                    </w:r>
                  </w:p>
                </w:tc>
              </w:sdtContent>
            </w:sdt>
            <w:sdt>
              <w:sdtPr>
                <w:rPr>
                  <w:rFonts w:ascii="宋体"/>
                  <w:color w:val="000000"/>
                  <w:sz w:val="24"/>
                </w:rPr>
                <w:alias w:val="非累积投票议案表决情况_A股反对比例"/>
                <w:tag w:val="_GBC_2fbfff06037f464baa9501f7aaaeeca4"/>
                <w:id w:val="81571789"/>
                <w:lock w:val="sdtLocked"/>
              </w:sdtPr>
              <w:sdtEndPr/>
              <w:sdtContent>
                <w:tc>
                  <w:tcPr>
                    <w:tcW w:w="978" w:type="dxa"/>
                  </w:tcPr>
                  <w:p w14:paraId="535E33CF" w14:textId="04A23573" w:rsidR="00335891" w:rsidRDefault="006043D6" w:rsidP="0040456D">
                    <w:pPr>
                      <w:spacing w:line="360" w:lineRule="auto"/>
                      <w:jc w:val="right"/>
                      <w:rPr>
                        <w:rFonts w:ascii="宋体"/>
                        <w:color w:val="000000"/>
                        <w:sz w:val="24"/>
                      </w:rPr>
                    </w:pPr>
                    <w:r>
                      <w:rPr>
                        <w:rFonts w:ascii="宋体"/>
                        <w:color w:val="000000"/>
                        <w:sz w:val="24"/>
                      </w:rPr>
                      <w:t>0.9142</w:t>
                    </w:r>
                  </w:p>
                </w:tc>
              </w:sdtContent>
            </w:sdt>
            <w:sdt>
              <w:sdtPr>
                <w:rPr>
                  <w:rFonts w:ascii="宋体"/>
                  <w:color w:val="000000"/>
                  <w:sz w:val="24"/>
                </w:rPr>
                <w:alias w:val="非累积投票议案表决情况_A股弃权票数"/>
                <w:tag w:val="_GBC_311dad2ae32a4a41b5f70fe48cb445b5"/>
                <w:id w:val="-1307700125"/>
                <w:lock w:val="sdtLocked"/>
              </w:sdtPr>
              <w:sdtEndPr/>
              <w:sdtContent>
                <w:tc>
                  <w:tcPr>
                    <w:tcW w:w="1121" w:type="dxa"/>
                  </w:tcPr>
                  <w:p w14:paraId="5FF6747F" w14:textId="555D45C0" w:rsidR="00335891" w:rsidRDefault="006043D6" w:rsidP="0040456D">
                    <w:pPr>
                      <w:spacing w:line="360" w:lineRule="auto"/>
                      <w:jc w:val="right"/>
                      <w:rPr>
                        <w:rFonts w:ascii="宋体"/>
                        <w:color w:val="000000"/>
                        <w:sz w:val="24"/>
                      </w:rPr>
                    </w:pPr>
                    <w:r>
                      <w:rPr>
                        <w:rFonts w:ascii="宋体"/>
                        <w:color w:val="000000"/>
                        <w:sz w:val="24"/>
                      </w:rPr>
                      <w:t>394,000</w:t>
                    </w:r>
                  </w:p>
                </w:tc>
              </w:sdtContent>
            </w:sdt>
            <w:sdt>
              <w:sdtPr>
                <w:rPr>
                  <w:rFonts w:ascii="宋体"/>
                  <w:color w:val="000000"/>
                  <w:sz w:val="24"/>
                </w:rPr>
                <w:alias w:val="非累积投票议案表决情况_A股弃权比例"/>
                <w:tag w:val="_GBC_3723b88f133b472497fbb1e22ce723a0"/>
                <w:id w:val="1571071546"/>
                <w:lock w:val="sdtLocked"/>
              </w:sdtPr>
              <w:sdtEndPr/>
              <w:sdtContent>
                <w:tc>
                  <w:tcPr>
                    <w:tcW w:w="978" w:type="dxa"/>
                  </w:tcPr>
                  <w:p w14:paraId="0CE02659" w14:textId="06194ABC" w:rsidR="00335891" w:rsidRDefault="006043D6" w:rsidP="0040456D">
                    <w:pPr>
                      <w:spacing w:line="360" w:lineRule="auto"/>
                      <w:jc w:val="right"/>
                      <w:rPr>
                        <w:rFonts w:ascii="宋体"/>
                        <w:color w:val="000000"/>
                        <w:sz w:val="24"/>
                      </w:rPr>
                    </w:pPr>
                    <w:r>
                      <w:rPr>
                        <w:rFonts w:ascii="宋体"/>
                        <w:color w:val="000000"/>
                        <w:sz w:val="24"/>
                      </w:rPr>
                      <w:t>0.2891</w:t>
                    </w:r>
                  </w:p>
                </w:tc>
              </w:sdtContent>
            </w:sdt>
          </w:tr>
        </w:tbl>
        <w:p w14:paraId="71489200" w14:textId="232AC30D" w:rsidR="00335891" w:rsidRDefault="00E943E8" w:rsidP="00960078">
          <w:pPr>
            <w:spacing w:line="360" w:lineRule="auto"/>
          </w:pPr>
        </w:p>
      </w:sdtContent>
    </w:sdt>
    <w:sdt>
      <w:sdtPr>
        <w:rPr>
          <w:rFonts w:asciiTheme="minorHAnsi" w:eastAsiaTheme="minorEastAsia" w:hAnsiTheme="minorHAnsi" w:cstheme="minorBidi" w:hint="eastAsia"/>
          <w:b w:val="0"/>
          <w:bCs w:val="0"/>
          <w:sz w:val="24"/>
          <w:szCs w:val="24"/>
        </w:rPr>
        <w:alias w:val="模块:5%以下股东的表决情况议案序号议案名称同意反对弃权  ..."/>
        <w:tag w:val="_GBC_2b272c0d12b841adb25c35f143744948"/>
        <w:id w:val="-1279331567"/>
        <w:lock w:val="sdtLocked"/>
        <w:placeholder>
          <w:docPart w:val="GBC22222222222222222222222222222"/>
        </w:placeholder>
      </w:sdtPr>
      <w:sdtEndPr>
        <w:rPr>
          <w:rFonts w:hint="default"/>
          <w:sz w:val="21"/>
          <w:szCs w:val="22"/>
        </w:rPr>
      </w:sdtEndPr>
      <w:sdtContent>
        <w:p w14:paraId="08160D21" w14:textId="77777777" w:rsidR="00335891" w:rsidRDefault="00B8557F" w:rsidP="00960078">
          <w:pPr>
            <w:pStyle w:val="2"/>
            <w:keepNext w:val="0"/>
            <w:keepLines w:val="0"/>
            <w:numPr>
              <w:ilvl w:val="0"/>
              <w:numId w:val="7"/>
            </w:numPr>
            <w:spacing w:before="0" w:after="0" w:line="360" w:lineRule="auto"/>
            <w:rPr>
              <w:b w:val="0"/>
              <w:sz w:val="24"/>
              <w:szCs w:val="24"/>
            </w:rPr>
          </w:pPr>
          <w:r>
            <w:rPr>
              <w:rFonts w:asciiTheme="minorHAnsi" w:eastAsiaTheme="minorEastAsia" w:hAnsiTheme="minorHAnsi" w:cstheme="minorBidi" w:hint="eastAsia"/>
              <w:b w:val="0"/>
              <w:bCs w:val="0"/>
              <w:sz w:val="24"/>
              <w:szCs w:val="24"/>
            </w:rPr>
            <w:t>涉及重大事项，</w:t>
          </w:r>
          <w:r>
            <w:rPr>
              <w:rFonts w:asciiTheme="majorEastAsia" w:hAnsiTheme="majorEastAsia" w:hint="eastAsia"/>
              <w:b w:val="0"/>
              <w:sz w:val="24"/>
              <w:szCs w:val="24"/>
            </w:rPr>
            <w:t>5%</w:t>
          </w:r>
          <w:r>
            <w:rPr>
              <w:rFonts w:hint="eastAsia"/>
              <w:b w:val="0"/>
              <w:sz w:val="24"/>
              <w:szCs w:val="24"/>
            </w:rPr>
            <w:t>以下股东的表决情况</w:t>
          </w:r>
        </w:p>
        <w:tbl>
          <w:tblPr>
            <w:tblStyle w:val="ab"/>
            <w:tblW w:w="0" w:type="auto"/>
            <w:tblLayout w:type="fixed"/>
            <w:tblLook w:val="04A0" w:firstRow="1" w:lastRow="0" w:firstColumn="1" w:lastColumn="0" w:noHBand="0" w:noVBand="1"/>
          </w:tblPr>
          <w:tblGrid>
            <w:gridCol w:w="846"/>
            <w:gridCol w:w="1672"/>
            <w:gridCol w:w="992"/>
            <w:gridCol w:w="1061"/>
            <w:gridCol w:w="846"/>
            <w:gridCol w:w="1070"/>
            <w:gridCol w:w="992"/>
            <w:gridCol w:w="1043"/>
          </w:tblGrid>
          <w:tr w:rsidR="00335891" w:rsidRPr="00E140A7" w14:paraId="2471E7FC" w14:textId="77777777" w:rsidTr="00E140A7">
            <w:sdt>
              <w:sdtPr>
                <w:rPr>
                  <w:rFonts w:hint="eastAsia"/>
                  <w:szCs w:val="21"/>
                </w:rPr>
                <w:tag w:val="_PLD_85e331fb35b94b069c51e9596dc8cf99"/>
                <w:id w:val="-217981137"/>
                <w:lock w:val="sdtLocked"/>
              </w:sdtPr>
              <w:sdtEndPr/>
              <w:sdtContent>
                <w:tc>
                  <w:tcPr>
                    <w:tcW w:w="846" w:type="dxa"/>
                    <w:vMerge w:val="restart"/>
                  </w:tcPr>
                  <w:p w14:paraId="510259AB" w14:textId="77777777" w:rsidR="00335891" w:rsidRPr="00E140A7" w:rsidRDefault="00B8557F" w:rsidP="00960078">
                    <w:pPr>
                      <w:spacing w:line="360" w:lineRule="auto"/>
                      <w:jc w:val="center"/>
                      <w:rPr>
                        <w:szCs w:val="21"/>
                      </w:rPr>
                    </w:pPr>
                    <w:r w:rsidRPr="00E140A7">
                      <w:rPr>
                        <w:rFonts w:hint="eastAsia"/>
                        <w:szCs w:val="21"/>
                      </w:rPr>
                      <w:t>议案</w:t>
                    </w:r>
                  </w:p>
                  <w:p w14:paraId="6236D52D" w14:textId="77777777" w:rsidR="00335891" w:rsidRPr="00E140A7" w:rsidRDefault="00B8557F" w:rsidP="00960078">
                    <w:pPr>
                      <w:spacing w:line="360" w:lineRule="auto"/>
                      <w:jc w:val="center"/>
                      <w:rPr>
                        <w:szCs w:val="21"/>
                      </w:rPr>
                    </w:pPr>
                    <w:r w:rsidRPr="00E140A7">
                      <w:rPr>
                        <w:rFonts w:hint="eastAsia"/>
                        <w:szCs w:val="21"/>
                      </w:rPr>
                      <w:t>序号</w:t>
                    </w:r>
                  </w:p>
                </w:tc>
              </w:sdtContent>
            </w:sdt>
            <w:sdt>
              <w:sdtPr>
                <w:rPr>
                  <w:rFonts w:hint="eastAsia"/>
                  <w:szCs w:val="21"/>
                </w:rPr>
                <w:tag w:val="_PLD_36163af1201d45bca4fb531b6d710bd5"/>
                <w:id w:val="-1959318235"/>
                <w:lock w:val="sdtLocked"/>
              </w:sdtPr>
              <w:sdtEndPr/>
              <w:sdtContent>
                <w:tc>
                  <w:tcPr>
                    <w:tcW w:w="1672" w:type="dxa"/>
                    <w:vMerge w:val="restart"/>
                  </w:tcPr>
                  <w:p w14:paraId="6C9D1A4D" w14:textId="77777777" w:rsidR="00335891" w:rsidRPr="00E140A7" w:rsidRDefault="00B8557F" w:rsidP="00960078">
                    <w:pPr>
                      <w:spacing w:line="360" w:lineRule="auto"/>
                      <w:jc w:val="center"/>
                      <w:rPr>
                        <w:szCs w:val="21"/>
                      </w:rPr>
                    </w:pPr>
                    <w:r w:rsidRPr="00E140A7">
                      <w:rPr>
                        <w:rFonts w:hint="eastAsia"/>
                        <w:szCs w:val="21"/>
                      </w:rPr>
                      <w:t>议案名称</w:t>
                    </w:r>
                  </w:p>
                </w:tc>
              </w:sdtContent>
            </w:sdt>
            <w:sdt>
              <w:sdtPr>
                <w:rPr>
                  <w:rFonts w:hint="eastAsia"/>
                  <w:szCs w:val="21"/>
                </w:rPr>
                <w:tag w:val="_PLD_d147c4262e1f450a9eac870acd39ac64"/>
                <w:id w:val="1193884184"/>
                <w:lock w:val="sdtLocked"/>
              </w:sdtPr>
              <w:sdtEndPr/>
              <w:sdtContent>
                <w:tc>
                  <w:tcPr>
                    <w:tcW w:w="2053" w:type="dxa"/>
                    <w:gridSpan w:val="2"/>
                  </w:tcPr>
                  <w:p w14:paraId="6206FEF2" w14:textId="77777777" w:rsidR="00335891" w:rsidRPr="00E140A7" w:rsidRDefault="00B8557F" w:rsidP="00960078">
                    <w:pPr>
                      <w:spacing w:line="360" w:lineRule="auto"/>
                      <w:jc w:val="center"/>
                      <w:rPr>
                        <w:szCs w:val="21"/>
                      </w:rPr>
                    </w:pPr>
                    <w:r w:rsidRPr="00E140A7">
                      <w:rPr>
                        <w:rFonts w:hint="eastAsia"/>
                        <w:szCs w:val="21"/>
                      </w:rPr>
                      <w:t>同意</w:t>
                    </w:r>
                  </w:p>
                </w:tc>
              </w:sdtContent>
            </w:sdt>
            <w:sdt>
              <w:sdtPr>
                <w:rPr>
                  <w:rFonts w:hint="eastAsia"/>
                  <w:szCs w:val="21"/>
                </w:rPr>
                <w:tag w:val="_PLD_39de351aad03459a879b57247cd3ac0b"/>
                <w:id w:val="-38587753"/>
                <w:lock w:val="sdtLocked"/>
              </w:sdtPr>
              <w:sdtEndPr/>
              <w:sdtContent>
                <w:tc>
                  <w:tcPr>
                    <w:tcW w:w="1916" w:type="dxa"/>
                    <w:gridSpan w:val="2"/>
                  </w:tcPr>
                  <w:p w14:paraId="416F773C" w14:textId="77777777" w:rsidR="00335891" w:rsidRPr="00E140A7" w:rsidRDefault="00B8557F" w:rsidP="00960078">
                    <w:pPr>
                      <w:spacing w:line="360" w:lineRule="auto"/>
                      <w:jc w:val="center"/>
                      <w:rPr>
                        <w:szCs w:val="21"/>
                      </w:rPr>
                    </w:pPr>
                    <w:r w:rsidRPr="00E140A7">
                      <w:rPr>
                        <w:rFonts w:hint="eastAsia"/>
                        <w:szCs w:val="21"/>
                      </w:rPr>
                      <w:t>反对</w:t>
                    </w:r>
                  </w:p>
                </w:tc>
              </w:sdtContent>
            </w:sdt>
            <w:sdt>
              <w:sdtPr>
                <w:rPr>
                  <w:rFonts w:hint="eastAsia"/>
                  <w:szCs w:val="21"/>
                </w:rPr>
                <w:tag w:val="_PLD_fb75e31d23944597b356533e896bf25a"/>
                <w:id w:val="204144092"/>
                <w:lock w:val="sdtLocked"/>
              </w:sdtPr>
              <w:sdtEndPr/>
              <w:sdtContent>
                <w:tc>
                  <w:tcPr>
                    <w:tcW w:w="2035" w:type="dxa"/>
                    <w:gridSpan w:val="2"/>
                  </w:tcPr>
                  <w:p w14:paraId="6C3E1328" w14:textId="77777777" w:rsidR="00335891" w:rsidRPr="00E140A7" w:rsidRDefault="00B8557F" w:rsidP="00960078">
                    <w:pPr>
                      <w:spacing w:line="360" w:lineRule="auto"/>
                      <w:jc w:val="center"/>
                      <w:rPr>
                        <w:szCs w:val="21"/>
                      </w:rPr>
                    </w:pPr>
                    <w:r w:rsidRPr="00E140A7">
                      <w:rPr>
                        <w:rFonts w:hint="eastAsia"/>
                        <w:szCs w:val="21"/>
                      </w:rPr>
                      <w:t>弃权</w:t>
                    </w:r>
                  </w:p>
                </w:tc>
              </w:sdtContent>
            </w:sdt>
          </w:tr>
          <w:tr w:rsidR="00335891" w:rsidRPr="00E140A7" w14:paraId="62DA2BC8" w14:textId="77777777" w:rsidTr="00E140A7">
            <w:tc>
              <w:tcPr>
                <w:tcW w:w="846" w:type="dxa"/>
                <w:vMerge/>
              </w:tcPr>
              <w:p w14:paraId="40DD6B2A" w14:textId="77777777" w:rsidR="00335891" w:rsidRPr="00E140A7" w:rsidRDefault="00335891" w:rsidP="00960078">
                <w:pPr>
                  <w:spacing w:line="360" w:lineRule="auto"/>
                  <w:rPr>
                    <w:szCs w:val="21"/>
                  </w:rPr>
                </w:pPr>
              </w:p>
            </w:tc>
            <w:tc>
              <w:tcPr>
                <w:tcW w:w="1672" w:type="dxa"/>
                <w:vMerge/>
              </w:tcPr>
              <w:p w14:paraId="09650214" w14:textId="77777777" w:rsidR="00335891" w:rsidRPr="00E140A7" w:rsidRDefault="00335891" w:rsidP="00960078">
                <w:pPr>
                  <w:spacing w:line="360" w:lineRule="auto"/>
                  <w:rPr>
                    <w:szCs w:val="21"/>
                  </w:rPr>
                </w:pPr>
              </w:p>
            </w:tc>
            <w:sdt>
              <w:sdtPr>
                <w:rPr>
                  <w:rFonts w:asciiTheme="minorEastAsia" w:hAnsiTheme="minorEastAsia" w:hint="eastAsia"/>
                  <w:szCs w:val="21"/>
                </w:rPr>
                <w:tag w:val="_PLD_88d5d4eeccd34fe6835de33242d02c56"/>
                <w:id w:val="1276285045"/>
                <w:lock w:val="sdtLocked"/>
              </w:sdtPr>
              <w:sdtEndPr/>
              <w:sdtContent>
                <w:tc>
                  <w:tcPr>
                    <w:tcW w:w="992" w:type="dxa"/>
                  </w:tcPr>
                  <w:p w14:paraId="030D6840" w14:textId="77777777" w:rsidR="00335891" w:rsidRPr="00E140A7" w:rsidRDefault="00B8557F" w:rsidP="00960078">
                    <w:pPr>
                      <w:spacing w:line="360" w:lineRule="auto"/>
                      <w:jc w:val="center"/>
                      <w:rPr>
                        <w:rFonts w:asciiTheme="minorEastAsia" w:hAnsiTheme="minorEastAsia"/>
                        <w:szCs w:val="21"/>
                      </w:rPr>
                    </w:pPr>
                    <w:r w:rsidRPr="00E140A7">
                      <w:rPr>
                        <w:rFonts w:asciiTheme="minorEastAsia" w:hAnsiTheme="minorEastAsia" w:hint="eastAsia"/>
                        <w:szCs w:val="21"/>
                      </w:rPr>
                      <w:t>票数</w:t>
                    </w:r>
                  </w:p>
                </w:tc>
              </w:sdtContent>
            </w:sdt>
            <w:sdt>
              <w:sdtPr>
                <w:rPr>
                  <w:rFonts w:asciiTheme="minorEastAsia" w:hAnsiTheme="minorEastAsia" w:hint="eastAsia"/>
                  <w:szCs w:val="21"/>
                </w:rPr>
                <w:tag w:val="_PLD_4478f0c38a554f7ab011c27137c127a1"/>
                <w:id w:val="681555233"/>
                <w:lock w:val="sdtLocked"/>
              </w:sdtPr>
              <w:sdtEndPr/>
              <w:sdtContent>
                <w:tc>
                  <w:tcPr>
                    <w:tcW w:w="1061" w:type="dxa"/>
                  </w:tcPr>
                  <w:p w14:paraId="34650E75" w14:textId="77777777" w:rsidR="00335891" w:rsidRPr="00E140A7" w:rsidRDefault="00B8557F" w:rsidP="00960078">
                    <w:pPr>
                      <w:spacing w:line="360" w:lineRule="auto"/>
                      <w:jc w:val="center"/>
                      <w:rPr>
                        <w:rFonts w:asciiTheme="minorEastAsia" w:hAnsiTheme="minorEastAsia"/>
                        <w:szCs w:val="21"/>
                      </w:rPr>
                    </w:pPr>
                    <w:r w:rsidRPr="00E140A7">
                      <w:rPr>
                        <w:rFonts w:asciiTheme="minorEastAsia" w:hAnsiTheme="minorEastAsia" w:hint="eastAsia"/>
                        <w:szCs w:val="21"/>
                      </w:rPr>
                      <w:t>比例（%）</w:t>
                    </w:r>
                  </w:p>
                </w:tc>
              </w:sdtContent>
            </w:sdt>
            <w:sdt>
              <w:sdtPr>
                <w:rPr>
                  <w:rFonts w:asciiTheme="minorEastAsia" w:hAnsiTheme="minorEastAsia" w:hint="eastAsia"/>
                  <w:szCs w:val="21"/>
                </w:rPr>
                <w:tag w:val="_PLD_b5fe5f3bb8b9435590ab7cb4d2193a8f"/>
                <w:id w:val="104933023"/>
                <w:lock w:val="sdtLocked"/>
              </w:sdtPr>
              <w:sdtEndPr/>
              <w:sdtContent>
                <w:tc>
                  <w:tcPr>
                    <w:tcW w:w="846" w:type="dxa"/>
                  </w:tcPr>
                  <w:p w14:paraId="23E8629E" w14:textId="77777777" w:rsidR="00335891" w:rsidRPr="00E140A7" w:rsidRDefault="00B8557F" w:rsidP="00960078">
                    <w:pPr>
                      <w:spacing w:line="360" w:lineRule="auto"/>
                      <w:jc w:val="center"/>
                      <w:rPr>
                        <w:rFonts w:asciiTheme="minorEastAsia" w:hAnsiTheme="minorEastAsia"/>
                        <w:szCs w:val="21"/>
                      </w:rPr>
                    </w:pPr>
                    <w:r w:rsidRPr="00E140A7">
                      <w:rPr>
                        <w:rFonts w:asciiTheme="minorEastAsia" w:hAnsiTheme="minorEastAsia" w:hint="eastAsia"/>
                        <w:szCs w:val="21"/>
                      </w:rPr>
                      <w:t>票数</w:t>
                    </w:r>
                  </w:p>
                </w:tc>
              </w:sdtContent>
            </w:sdt>
            <w:sdt>
              <w:sdtPr>
                <w:rPr>
                  <w:rFonts w:asciiTheme="minorEastAsia" w:hAnsiTheme="minorEastAsia" w:hint="eastAsia"/>
                  <w:szCs w:val="21"/>
                </w:rPr>
                <w:tag w:val="_PLD_2b0debe658f74752ba20e5d31a6e1b55"/>
                <w:id w:val="-368381060"/>
                <w:lock w:val="sdtLocked"/>
              </w:sdtPr>
              <w:sdtEndPr/>
              <w:sdtContent>
                <w:tc>
                  <w:tcPr>
                    <w:tcW w:w="1070" w:type="dxa"/>
                  </w:tcPr>
                  <w:p w14:paraId="251C1626" w14:textId="77777777" w:rsidR="00335891" w:rsidRPr="00E140A7" w:rsidRDefault="00B8557F" w:rsidP="00960078">
                    <w:pPr>
                      <w:spacing w:line="360" w:lineRule="auto"/>
                      <w:jc w:val="center"/>
                      <w:rPr>
                        <w:rFonts w:asciiTheme="minorEastAsia" w:hAnsiTheme="minorEastAsia"/>
                        <w:szCs w:val="21"/>
                      </w:rPr>
                    </w:pPr>
                    <w:r w:rsidRPr="00E140A7">
                      <w:rPr>
                        <w:rFonts w:asciiTheme="minorEastAsia" w:hAnsiTheme="minorEastAsia" w:hint="eastAsia"/>
                        <w:szCs w:val="21"/>
                      </w:rPr>
                      <w:t>比例（%）</w:t>
                    </w:r>
                  </w:p>
                </w:tc>
              </w:sdtContent>
            </w:sdt>
            <w:sdt>
              <w:sdtPr>
                <w:rPr>
                  <w:rFonts w:asciiTheme="minorEastAsia" w:hAnsiTheme="minorEastAsia" w:hint="eastAsia"/>
                  <w:szCs w:val="21"/>
                </w:rPr>
                <w:tag w:val="_PLD_f788a12eda084f18ab182d7d3d1324c4"/>
                <w:id w:val="1534304669"/>
                <w:lock w:val="sdtLocked"/>
              </w:sdtPr>
              <w:sdtEndPr/>
              <w:sdtContent>
                <w:tc>
                  <w:tcPr>
                    <w:tcW w:w="992" w:type="dxa"/>
                  </w:tcPr>
                  <w:p w14:paraId="418A85F9" w14:textId="77777777" w:rsidR="00335891" w:rsidRPr="00E140A7" w:rsidRDefault="00B8557F" w:rsidP="00960078">
                    <w:pPr>
                      <w:spacing w:line="360" w:lineRule="auto"/>
                      <w:jc w:val="center"/>
                      <w:rPr>
                        <w:rFonts w:asciiTheme="minorEastAsia" w:hAnsiTheme="minorEastAsia"/>
                        <w:szCs w:val="21"/>
                      </w:rPr>
                    </w:pPr>
                    <w:r w:rsidRPr="00E140A7">
                      <w:rPr>
                        <w:rFonts w:asciiTheme="minorEastAsia" w:hAnsiTheme="minorEastAsia" w:hint="eastAsia"/>
                        <w:szCs w:val="21"/>
                      </w:rPr>
                      <w:t>票数</w:t>
                    </w:r>
                  </w:p>
                </w:tc>
              </w:sdtContent>
            </w:sdt>
            <w:sdt>
              <w:sdtPr>
                <w:rPr>
                  <w:rFonts w:asciiTheme="minorEastAsia" w:hAnsiTheme="minorEastAsia" w:hint="eastAsia"/>
                  <w:szCs w:val="21"/>
                </w:rPr>
                <w:tag w:val="_PLD_6495821e696e4774b407fb24d43a7071"/>
                <w:id w:val="1909418512"/>
                <w:lock w:val="sdtLocked"/>
              </w:sdtPr>
              <w:sdtEndPr/>
              <w:sdtContent>
                <w:tc>
                  <w:tcPr>
                    <w:tcW w:w="1043" w:type="dxa"/>
                  </w:tcPr>
                  <w:p w14:paraId="7A4276F2" w14:textId="77777777" w:rsidR="00335891" w:rsidRPr="00E140A7" w:rsidRDefault="00B8557F" w:rsidP="00960078">
                    <w:pPr>
                      <w:spacing w:line="360" w:lineRule="auto"/>
                      <w:jc w:val="center"/>
                      <w:rPr>
                        <w:rFonts w:asciiTheme="minorEastAsia" w:hAnsiTheme="minorEastAsia"/>
                        <w:szCs w:val="21"/>
                      </w:rPr>
                    </w:pPr>
                    <w:r w:rsidRPr="00E140A7">
                      <w:rPr>
                        <w:rFonts w:asciiTheme="minorEastAsia" w:hAnsiTheme="minorEastAsia" w:hint="eastAsia"/>
                        <w:szCs w:val="21"/>
                      </w:rPr>
                      <w:t>比例（%）</w:t>
                    </w:r>
                  </w:p>
                </w:tc>
              </w:sdtContent>
            </w:sdt>
          </w:tr>
          <w:sdt>
            <w:sdtPr>
              <w:rPr>
                <w:rFonts w:asciiTheme="minorEastAsia" w:hAnsiTheme="minorEastAsia"/>
                <w:szCs w:val="21"/>
              </w:rPr>
              <w:alias w:val="5%以下股东的表决情况"/>
              <w:tag w:val="_GBC_ff2a68bc4ae1452fa1f8ccc6beb2c08f"/>
              <w:id w:val="-1831600774"/>
              <w:lock w:val="sdtLocked"/>
              <w:placeholder>
                <w:docPart w:val="GBC11111111111111111111111111111"/>
              </w:placeholder>
            </w:sdtPr>
            <w:sdtEndPr/>
            <w:sdtContent>
              <w:tr w:rsidR="00335891" w:rsidRPr="00E140A7" w14:paraId="446ED6A7" w14:textId="77777777" w:rsidTr="00E140A7">
                <w:sdt>
                  <w:sdtPr>
                    <w:rPr>
                      <w:rFonts w:asciiTheme="minorEastAsia" w:hAnsiTheme="minorEastAsia"/>
                      <w:szCs w:val="21"/>
                    </w:rPr>
                    <w:alias w:val="5%以下股东的表决情况_议案序号"/>
                    <w:tag w:val="_GBC_003c0e2a3826430091463bd073774853"/>
                    <w:id w:val="1191419482"/>
                    <w:lock w:val="sdtLocked"/>
                  </w:sdtPr>
                  <w:sdtEndPr/>
                  <w:sdtContent>
                    <w:tc>
                      <w:tcPr>
                        <w:tcW w:w="846" w:type="dxa"/>
                      </w:tcPr>
                      <w:p w14:paraId="66CE79E3" w14:textId="02D45B19" w:rsidR="00335891" w:rsidRPr="00E140A7" w:rsidRDefault="00960078" w:rsidP="00960078">
                        <w:pPr>
                          <w:spacing w:line="360" w:lineRule="auto"/>
                          <w:rPr>
                            <w:rFonts w:asciiTheme="minorEastAsia" w:hAnsiTheme="minorEastAsia"/>
                            <w:szCs w:val="21"/>
                          </w:rPr>
                        </w:pPr>
                        <w:r w:rsidRPr="00E140A7">
                          <w:rPr>
                            <w:rFonts w:asciiTheme="minorEastAsia" w:hAnsiTheme="minorEastAsia"/>
                            <w:szCs w:val="21"/>
                          </w:rPr>
                          <w:t>1</w:t>
                        </w:r>
                      </w:p>
                    </w:tc>
                  </w:sdtContent>
                </w:sdt>
                <w:sdt>
                  <w:sdtPr>
                    <w:rPr>
                      <w:kern w:val="0"/>
                      <w:szCs w:val="21"/>
                    </w:rPr>
                    <w:alias w:val="5%以下股东的表决情况_议案名称"/>
                    <w:tag w:val="_GBC_120f4cbdd0e24a8abf52609f00b310eb"/>
                    <w:id w:val="983742128"/>
                    <w:lock w:val="sdtLocked"/>
                    <w:text/>
                  </w:sdtPr>
                  <w:sdtEndPr/>
                  <w:sdtContent>
                    <w:tc>
                      <w:tcPr>
                        <w:tcW w:w="1672" w:type="dxa"/>
                      </w:tcPr>
                      <w:p w14:paraId="1A26D854" w14:textId="6AB729D6" w:rsidR="00335891" w:rsidRPr="00E140A7" w:rsidRDefault="00960078" w:rsidP="00960078">
                        <w:pPr>
                          <w:spacing w:line="360" w:lineRule="auto"/>
                          <w:rPr>
                            <w:rFonts w:asciiTheme="minorEastAsia" w:hAnsiTheme="minorEastAsia"/>
                            <w:szCs w:val="21"/>
                          </w:rPr>
                        </w:pPr>
                        <w:r w:rsidRPr="00E140A7">
                          <w:rPr>
                            <w:kern w:val="0"/>
                            <w:szCs w:val="21"/>
                          </w:rPr>
                          <w:t>《关于续聘会计师事务所的议案》</w:t>
                        </w:r>
                      </w:p>
                    </w:tc>
                  </w:sdtContent>
                </w:sdt>
                <w:sdt>
                  <w:sdtPr>
                    <w:rPr>
                      <w:rFonts w:asciiTheme="minorEastAsia" w:hAnsiTheme="minorEastAsia"/>
                      <w:szCs w:val="21"/>
                    </w:rPr>
                    <w:alias w:val="5%以下股东的表决情况_同意票数"/>
                    <w:tag w:val="_GBC_8e6286abe9984117ab278ef08e91288b"/>
                    <w:id w:val="-555858399"/>
                    <w:lock w:val="sdtLocked"/>
                  </w:sdtPr>
                  <w:sdtEndPr/>
                  <w:sdtContent>
                    <w:tc>
                      <w:tcPr>
                        <w:tcW w:w="992" w:type="dxa"/>
                      </w:tcPr>
                      <w:p w14:paraId="5F45C057" w14:textId="36E80B9A" w:rsidR="00335891" w:rsidRPr="00E140A7" w:rsidRDefault="006043D6" w:rsidP="0040456D">
                        <w:pPr>
                          <w:spacing w:line="360" w:lineRule="auto"/>
                          <w:jc w:val="right"/>
                          <w:rPr>
                            <w:rFonts w:asciiTheme="minorEastAsia" w:hAnsiTheme="minorEastAsia"/>
                            <w:szCs w:val="21"/>
                          </w:rPr>
                        </w:pPr>
                        <w:r w:rsidRPr="00E140A7">
                          <w:rPr>
                            <w:rFonts w:asciiTheme="minorEastAsia" w:hAnsiTheme="minorEastAsia"/>
                            <w:szCs w:val="21"/>
                          </w:rPr>
                          <w:t>5,772,402</w:t>
                        </w:r>
                      </w:p>
                    </w:tc>
                  </w:sdtContent>
                </w:sdt>
                <w:sdt>
                  <w:sdtPr>
                    <w:rPr>
                      <w:rFonts w:asciiTheme="minorEastAsia" w:hAnsiTheme="minorEastAsia"/>
                      <w:szCs w:val="21"/>
                    </w:rPr>
                    <w:alias w:val="5%以下股东的表决情况_同意比例"/>
                    <w:tag w:val="_GBC_3fcebd7488784e99b72caeb430023bbd"/>
                    <w:id w:val="-1467116807"/>
                    <w:lock w:val="sdtLocked"/>
                  </w:sdtPr>
                  <w:sdtEndPr/>
                  <w:sdtContent>
                    <w:tc>
                      <w:tcPr>
                        <w:tcW w:w="1061" w:type="dxa"/>
                      </w:tcPr>
                      <w:p w14:paraId="11F0C1CB" w14:textId="6AFE0BFC" w:rsidR="00335891" w:rsidRPr="00E140A7" w:rsidRDefault="006043D6" w:rsidP="0040456D">
                        <w:pPr>
                          <w:spacing w:line="360" w:lineRule="auto"/>
                          <w:jc w:val="right"/>
                          <w:rPr>
                            <w:rFonts w:asciiTheme="minorEastAsia" w:hAnsiTheme="minorEastAsia"/>
                            <w:szCs w:val="21"/>
                          </w:rPr>
                        </w:pPr>
                        <w:r w:rsidRPr="00E140A7">
                          <w:rPr>
                            <w:rFonts w:asciiTheme="minorEastAsia" w:hAnsiTheme="minorEastAsia"/>
                            <w:szCs w:val="21"/>
                          </w:rPr>
                          <w:t>77.8727</w:t>
                        </w:r>
                      </w:p>
                    </w:tc>
                  </w:sdtContent>
                </w:sdt>
                <w:sdt>
                  <w:sdtPr>
                    <w:rPr>
                      <w:rFonts w:asciiTheme="minorEastAsia" w:hAnsiTheme="minorEastAsia"/>
                      <w:szCs w:val="21"/>
                    </w:rPr>
                    <w:alias w:val="5%以下股东的表决情况_反对票数"/>
                    <w:tag w:val="_GBC_a6adf5852dc1415eb83afa4dd02e7dc3"/>
                    <w:id w:val="-1323886578"/>
                    <w:lock w:val="sdtLocked"/>
                  </w:sdtPr>
                  <w:sdtEndPr/>
                  <w:sdtContent>
                    <w:tc>
                      <w:tcPr>
                        <w:tcW w:w="846" w:type="dxa"/>
                      </w:tcPr>
                      <w:p w14:paraId="5C4749B5" w14:textId="4A0B1288" w:rsidR="00335891" w:rsidRPr="00E140A7" w:rsidRDefault="006043D6" w:rsidP="0040456D">
                        <w:pPr>
                          <w:spacing w:line="360" w:lineRule="auto"/>
                          <w:jc w:val="right"/>
                          <w:rPr>
                            <w:rFonts w:asciiTheme="minorEastAsia" w:hAnsiTheme="minorEastAsia"/>
                            <w:szCs w:val="21"/>
                          </w:rPr>
                        </w:pPr>
                        <w:r w:rsidRPr="00E140A7">
                          <w:rPr>
                            <w:rFonts w:asciiTheme="minorEastAsia" w:hAnsiTheme="minorEastAsia"/>
                            <w:szCs w:val="21"/>
                          </w:rPr>
                          <w:t>1,246,203</w:t>
                        </w:r>
                      </w:p>
                    </w:tc>
                  </w:sdtContent>
                </w:sdt>
                <w:sdt>
                  <w:sdtPr>
                    <w:rPr>
                      <w:rFonts w:asciiTheme="minorEastAsia" w:hAnsiTheme="minorEastAsia"/>
                      <w:szCs w:val="21"/>
                    </w:rPr>
                    <w:alias w:val="5%以下股东的表决情况_反对比例"/>
                    <w:tag w:val="_GBC_6081e1c76d3140b3b861614f2c136ab4"/>
                    <w:id w:val="815691969"/>
                    <w:lock w:val="sdtLocked"/>
                  </w:sdtPr>
                  <w:sdtEndPr/>
                  <w:sdtContent>
                    <w:tc>
                      <w:tcPr>
                        <w:tcW w:w="1070" w:type="dxa"/>
                      </w:tcPr>
                      <w:p w14:paraId="35E3911A" w14:textId="2210F19F" w:rsidR="00335891" w:rsidRPr="00E140A7" w:rsidRDefault="006043D6" w:rsidP="0040456D">
                        <w:pPr>
                          <w:spacing w:line="360" w:lineRule="auto"/>
                          <w:jc w:val="right"/>
                          <w:rPr>
                            <w:rFonts w:asciiTheme="minorEastAsia" w:hAnsiTheme="minorEastAsia"/>
                            <w:szCs w:val="21"/>
                          </w:rPr>
                        </w:pPr>
                        <w:r w:rsidRPr="00E140A7">
                          <w:rPr>
                            <w:rFonts w:asciiTheme="minorEastAsia" w:hAnsiTheme="minorEastAsia"/>
                            <w:szCs w:val="21"/>
                          </w:rPr>
                          <w:t>16.8119</w:t>
                        </w:r>
                      </w:p>
                    </w:tc>
                  </w:sdtContent>
                </w:sdt>
                <w:sdt>
                  <w:sdtPr>
                    <w:rPr>
                      <w:rFonts w:asciiTheme="minorEastAsia" w:hAnsiTheme="minorEastAsia"/>
                      <w:szCs w:val="21"/>
                    </w:rPr>
                    <w:alias w:val="5%以下股东的表决情况_弃权票数"/>
                    <w:tag w:val="_GBC_255dc4ec80534d56b5adcf7034819a58"/>
                    <w:id w:val="-756826124"/>
                    <w:lock w:val="sdtLocked"/>
                  </w:sdtPr>
                  <w:sdtEndPr/>
                  <w:sdtContent>
                    <w:tc>
                      <w:tcPr>
                        <w:tcW w:w="992" w:type="dxa"/>
                      </w:tcPr>
                      <w:p w14:paraId="76425EF2" w14:textId="75CA00DF" w:rsidR="00335891" w:rsidRPr="00E140A7" w:rsidRDefault="006043D6" w:rsidP="0040456D">
                        <w:pPr>
                          <w:spacing w:line="360" w:lineRule="auto"/>
                          <w:jc w:val="right"/>
                          <w:rPr>
                            <w:rFonts w:asciiTheme="minorEastAsia" w:hAnsiTheme="minorEastAsia"/>
                            <w:szCs w:val="21"/>
                          </w:rPr>
                        </w:pPr>
                        <w:r w:rsidRPr="00E140A7">
                          <w:rPr>
                            <w:rFonts w:asciiTheme="minorEastAsia" w:hAnsiTheme="minorEastAsia"/>
                            <w:szCs w:val="21"/>
                          </w:rPr>
                          <w:t>394,000</w:t>
                        </w:r>
                      </w:p>
                    </w:tc>
                  </w:sdtContent>
                </w:sdt>
                <w:sdt>
                  <w:sdtPr>
                    <w:rPr>
                      <w:rFonts w:asciiTheme="minorEastAsia" w:hAnsiTheme="minorEastAsia"/>
                      <w:szCs w:val="21"/>
                    </w:rPr>
                    <w:alias w:val="5%以下股东的表决情况_弃权比例"/>
                    <w:tag w:val="_GBC_37be4574b88a45d597ee7cd40a850dec"/>
                    <w:id w:val="1773358204"/>
                    <w:lock w:val="sdtLocked"/>
                  </w:sdtPr>
                  <w:sdtEndPr/>
                  <w:sdtContent>
                    <w:tc>
                      <w:tcPr>
                        <w:tcW w:w="1043" w:type="dxa"/>
                      </w:tcPr>
                      <w:p w14:paraId="6B415536" w14:textId="78299FDE" w:rsidR="00335891" w:rsidRPr="00E140A7" w:rsidRDefault="006043D6" w:rsidP="0040456D">
                        <w:pPr>
                          <w:spacing w:line="360" w:lineRule="auto"/>
                          <w:jc w:val="right"/>
                          <w:rPr>
                            <w:rFonts w:asciiTheme="minorEastAsia" w:hAnsiTheme="minorEastAsia"/>
                            <w:szCs w:val="21"/>
                          </w:rPr>
                        </w:pPr>
                        <w:r w:rsidRPr="00E140A7">
                          <w:rPr>
                            <w:rFonts w:asciiTheme="minorEastAsia" w:hAnsiTheme="minorEastAsia"/>
                            <w:szCs w:val="21"/>
                          </w:rPr>
                          <w:t>5.3154</w:t>
                        </w:r>
                      </w:p>
                    </w:tc>
                  </w:sdtContent>
                </w:sdt>
              </w:tr>
            </w:sdtContent>
          </w:sdt>
        </w:tbl>
        <w:p w14:paraId="4FED357C" w14:textId="5C7105C3" w:rsidR="00335891" w:rsidRDefault="00E943E8" w:rsidP="00960078">
          <w:pPr>
            <w:spacing w:line="360" w:lineRule="auto"/>
          </w:pPr>
        </w:p>
      </w:sdtContent>
    </w:sdt>
    <w:sdt>
      <w:sdtPr>
        <w:rPr>
          <w:rFonts w:asciiTheme="minorHAnsi" w:eastAsiaTheme="minorEastAsia" w:hAnsiTheme="minorHAnsi" w:cstheme="minorBidi" w:hint="eastAsia"/>
          <w:b w:val="0"/>
          <w:bCs w:val="0"/>
          <w:sz w:val="24"/>
          <w:szCs w:val="24"/>
        </w:rPr>
        <w:alias w:val="模块:关于议案表决的情况说明单击此处输入文字。"/>
        <w:tag w:val="_GBC_79dcebfcab52481588760e8aa1f7b4f3"/>
        <w:id w:val="94069541"/>
        <w:lock w:val="sdtLocked"/>
        <w:placeholder>
          <w:docPart w:val="GBC22222222222222222222222222222"/>
        </w:placeholder>
      </w:sdtPr>
      <w:sdtEndPr>
        <w:rPr>
          <w:sz w:val="21"/>
          <w:szCs w:val="22"/>
        </w:rPr>
      </w:sdtEndPr>
      <w:sdtContent>
        <w:p w14:paraId="5A29B548" w14:textId="77777777" w:rsidR="00335891" w:rsidRDefault="00B8557F" w:rsidP="00960078">
          <w:pPr>
            <w:pStyle w:val="2"/>
            <w:keepNext w:val="0"/>
            <w:keepLines w:val="0"/>
            <w:numPr>
              <w:ilvl w:val="0"/>
              <w:numId w:val="7"/>
            </w:numPr>
            <w:spacing w:before="0" w:after="0" w:line="360" w:lineRule="auto"/>
            <w:rPr>
              <w:rFonts w:asciiTheme="minorHAnsi" w:eastAsiaTheme="minorEastAsia" w:hAnsiTheme="minorHAnsi" w:cstheme="minorBidi"/>
              <w:b w:val="0"/>
              <w:bCs w:val="0"/>
              <w:sz w:val="24"/>
              <w:szCs w:val="24"/>
            </w:rPr>
          </w:pPr>
          <w:r>
            <w:rPr>
              <w:rFonts w:asciiTheme="minorHAnsi" w:eastAsiaTheme="minorEastAsia" w:hAnsiTheme="minorHAnsi" w:cstheme="minorBidi" w:hint="eastAsia"/>
              <w:b w:val="0"/>
              <w:bCs w:val="0"/>
              <w:sz w:val="24"/>
              <w:szCs w:val="24"/>
            </w:rPr>
            <w:t>关于议案表决的有关情况说明</w:t>
          </w:r>
        </w:p>
        <w:p w14:paraId="0D1C5FD4" w14:textId="71DD97A9" w:rsidR="00335891" w:rsidRDefault="00E943E8" w:rsidP="00960078">
          <w:pPr>
            <w:spacing w:line="360" w:lineRule="auto"/>
          </w:pPr>
          <w:sdt>
            <w:sdtPr>
              <w:rPr>
                <w:rFonts w:asciiTheme="minorEastAsia" w:hAnsiTheme="minorEastAsia"/>
                <w:sz w:val="24"/>
                <w:szCs w:val="24"/>
              </w:rPr>
              <w:alias w:val="议案表决情况说明"/>
              <w:tag w:val="_GBC_c9afd39d871348149d815370c76a9b10"/>
              <w:id w:val="791482808"/>
              <w:lock w:val="sdtLocked"/>
              <w:placeholder>
                <w:docPart w:val="GBC22222222222222222222222222222"/>
              </w:placeholder>
            </w:sdtPr>
            <w:sdtEndPr/>
            <w:sdtContent>
              <w:r w:rsidR="00960078">
                <w:rPr>
                  <w:rFonts w:asciiTheme="minorEastAsia" w:hAnsiTheme="minorEastAsia" w:hint="eastAsia"/>
                  <w:sz w:val="24"/>
                  <w:szCs w:val="24"/>
                </w:rPr>
                <w:t>无</w:t>
              </w:r>
            </w:sdtContent>
          </w:sdt>
        </w:p>
      </w:sdtContent>
    </w:sdt>
    <w:p w14:paraId="7BD955BA" w14:textId="77777777" w:rsidR="00960078" w:rsidRDefault="00960078" w:rsidP="00960078">
      <w:pPr>
        <w:pStyle w:val="1"/>
        <w:keepNext w:val="0"/>
        <w:keepLines w:val="0"/>
        <w:spacing w:before="0" w:after="0" w:line="360" w:lineRule="auto"/>
        <w:ind w:left="420"/>
        <w:rPr>
          <w:sz w:val="24"/>
          <w:szCs w:val="24"/>
        </w:rPr>
      </w:pPr>
    </w:p>
    <w:p w14:paraId="1495053C" w14:textId="76F6F9C8" w:rsidR="00335891" w:rsidRDefault="00B8557F" w:rsidP="00960078">
      <w:pPr>
        <w:pStyle w:val="1"/>
        <w:keepNext w:val="0"/>
        <w:keepLines w:val="0"/>
        <w:numPr>
          <w:ilvl w:val="0"/>
          <w:numId w:val="3"/>
        </w:numPr>
        <w:spacing w:before="0" w:after="0" w:line="360" w:lineRule="auto"/>
        <w:rPr>
          <w:sz w:val="24"/>
          <w:szCs w:val="24"/>
        </w:rPr>
      </w:pPr>
      <w:r>
        <w:rPr>
          <w:rFonts w:hint="eastAsia"/>
          <w:sz w:val="24"/>
          <w:szCs w:val="24"/>
        </w:rPr>
        <w:t>律师见证情况</w:t>
      </w:r>
    </w:p>
    <w:p w14:paraId="33F691A2" w14:textId="38415483" w:rsidR="00335891" w:rsidRDefault="00B8557F" w:rsidP="00960078">
      <w:pPr>
        <w:pStyle w:val="2"/>
        <w:keepNext w:val="0"/>
        <w:keepLines w:val="0"/>
        <w:numPr>
          <w:ilvl w:val="0"/>
          <w:numId w:val="12"/>
        </w:numPr>
        <w:spacing w:before="0" w:after="0" w:line="360" w:lineRule="auto"/>
        <w:rPr>
          <w:rFonts w:asciiTheme="majorEastAsia" w:hAnsiTheme="majorEastAsia"/>
          <w:b w:val="0"/>
          <w:sz w:val="24"/>
          <w:szCs w:val="24"/>
        </w:rPr>
      </w:pPr>
      <w:r>
        <w:rPr>
          <w:rFonts w:hint="eastAsia"/>
          <w:b w:val="0"/>
          <w:sz w:val="24"/>
          <w:szCs w:val="24"/>
        </w:rPr>
        <w:t>本次</w:t>
      </w:r>
      <w:r>
        <w:rPr>
          <w:rFonts w:asciiTheme="majorEastAsia" w:hAnsiTheme="majorEastAsia" w:hint="eastAsia"/>
          <w:b w:val="0"/>
          <w:sz w:val="24"/>
          <w:szCs w:val="24"/>
        </w:rPr>
        <w:t>股东大会见证的律师事务所：</w:t>
      </w:r>
      <w:sdt>
        <w:sdtPr>
          <w:rPr>
            <w:rFonts w:asciiTheme="majorEastAsia" w:hAnsiTheme="majorEastAsia" w:hint="eastAsia"/>
            <w:b w:val="0"/>
            <w:sz w:val="24"/>
            <w:szCs w:val="24"/>
          </w:rPr>
          <w:alias w:val="股东大会鉴证的律师事务所"/>
          <w:tag w:val="_GBC_b83ac93717314e6a87c87ea2f316bb9b"/>
          <w:id w:val="-913932199"/>
          <w:lock w:val="sdtLocked"/>
          <w:placeholder>
            <w:docPart w:val="GBC22222222222222222222222222222"/>
          </w:placeholder>
        </w:sdtPr>
        <w:sdtEndPr/>
        <w:sdtContent>
          <w:r w:rsidR="00960078" w:rsidRPr="00960078">
            <w:rPr>
              <w:rFonts w:asciiTheme="majorEastAsia" w:hAnsiTheme="majorEastAsia" w:hint="eastAsia"/>
              <w:b w:val="0"/>
              <w:sz w:val="24"/>
              <w:szCs w:val="24"/>
            </w:rPr>
            <w:t>安徽安泰达律师事务所</w:t>
          </w:r>
        </w:sdtContent>
      </w:sdt>
    </w:p>
    <w:p w14:paraId="153DCE98" w14:textId="642B3620" w:rsidR="00335891" w:rsidRDefault="00B8557F" w:rsidP="0096007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律师：</w:t>
      </w:r>
      <w:sdt>
        <w:sdtPr>
          <w:rPr>
            <w:rFonts w:asciiTheme="minorEastAsia" w:hAnsiTheme="minorEastAsia" w:hint="eastAsia"/>
            <w:sz w:val="24"/>
            <w:szCs w:val="24"/>
          </w:rPr>
          <w:alias w:val="股东大会鉴证的律师"/>
          <w:tag w:val="_GBC_67bb7780e59242fba21c792cd18b2044"/>
          <w:id w:val="896466886"/>
          <w:lock w:val="sdtLocked"/>
          <w:placeholder>
            <w:docPart w:val="GBC22222222222222222222222222222"/>
          </w:placeholder>
        </w:sdtPr>
        <w:sdtEndPr/>
        <w:sdtContent>
          <w:r w:rsidR="00960078" w:rsidRPr="00960078">
            <w:rPr>
              <w:rFonts w:asciiTheme="minorEastAsia" w:hAnsiTheme="minorEastAsia" w:hint="eastAsia"/>
              <w:sz w:val="24"/>
              <w:szCs w:val="24"/>
            </w:rPr>
            <w:t>潘平、刘彦锦</w:t>
          </w:r>
        </w:sdtContent>
      </w:sdt>
    </w:p>
    <w:sdt>
      <w:sdtPr>
        <w:rPr>
          <w:rFonts w:asciiTheme="minorHAnsi" w:eastAsiaTheme="minorEastAsia" w:hAnsiTheme="minorHAnsi" w:cstheme="minorBidi" w:hint="eastAsia"/>
          <w:b w:val="0"/>
          <w:bCs w:val="0"/>
          <w:sz w:val="24"/>
          <w:szCs w:val="24"/>
        </w:rPr>
        <w:alias w:val="模块:律师鉴证结论意见："/>
        <w:tag w:val="_GBC_d0c7b16910d244b89157dac74317ac6e"/>
        <w:id w:val="892238781"/>
        <w:lock w:val="sdtLocked"/>
        <w:placeholder>
          <w:docPart w:val="GBC22222222222222222222222222222"/>
        </w:placeholder>
      </w:sdtPr>
      <w:sdtEndPr>
        <w:rPr>
          <w:rFonts w:asciiTheme="minorEastAsia" w:hAnsiTheme="minorEastAsia"/>
        </w:rPr>
      </w:sdtEndPr>
      <w:sdtContent>
        <w:p w14:paraId="7F2B4F6B" w14:textId="77777777" w:rsidR="00335891" w:rsidRDefault="00B8557F" w:rsidP="00960078">
          <w:pPr>
            <w:pStyle w:val="2"/>
            <w:keepNext w:val="0"/>
            <w:keepLines w:val="0"/>
            <w:numPr>
              <w:ilvl w:val="0"/>
              <w:numId w:val="12"/>
            </w:numPr>
            <w:spacing w:before="0" w:after="0" w:line="360" w:lineRule="auto"/>
            <w:rPr>
              <w:b w:val="0"/>
              <w:sz w:val="24"/>
              <w:szCs w:val="24"/>
            </w:rPr>
          </w:pPr>
          <w:r>
            <w:rPr>
              <w:rFonts w:hint="eastAsia"/>
              <w:b w:val="0"/>
              <w:sz w:val="24"/>
              <w:szCs w:val="24"/>
            </w:rPr>
            <w:t>律师见证结论意见：</w:t>
          </w:r>
        </w:p>
        <w:p w14:paraId="3B92B089" w14:textId="4D0D4AE4" w:rsidR="00335891" w:rsidRDefault="00E943E8" w:rsidP="00960078">
          <w:pPr>
            <w:spacing w:line="360" w:lineRule="auto"/>
            <w:ind w:firstLineChars="200" w:firstLine="480"/>
            <w:rPr>
              <w:rFonts w:asciiTheme="minorEastAsia" w:hAnsiTheme="minorEastAsia"/>
              <w:sz w:val="24"/>
              <w:szCs w:val="24"/>
            </w:rPr>
          </w:pPr>
          <w:sdt>
            <w:sdtPr>
              <w:rPr>
                <w:rFonts w:asciiTheme="minorEastAsia" w:hAnsiTheme="minorEastAsia"/>
                <w:sz w:val="24"/>
                <w:szCs w:val="24"/>
              </w:rPr>
              <w:alias w:val="律师鉴证结论意见"/>
              <w:tag w:val="_GBC_a6c9ec719fdd45488b8f21800194f0f3"/>
              <w:id w:val="-883552522"/>
              <w:lock w:val="sdtLocked"/>
              <w:placeholder>
                <w:docPart w:val="GBC22222222222222222222222222222"/>
              </w:placeholder>
            </w:sdtPr>
            <w:sdtEndPr/>
            <w:sdtContent>
              <w:r w:rsidR="00960078" w:rsidRPr="00960078">
                <w:rPr>
                  <w:rFonts w:asciiTheme="minorEastAsia" w:hAnsiTheme="minorEastAsia" w:hint="eastAsia"/>
                  <w:sz w:val="24"/>
                  <w:szCs w:val="24"/>
                </w:rPr>
                <w:t>本次股东大会经安徽安泰达律师事务所律师潘平、刘彦锦现场见证并出具法</w:t>
              </w:r>
              <w:r w:rsidR="00960078" w:rsidRPr="00960078">
                <w:rPr>
                  <w:rFonts w:asciiTheme="minorEastAsia" w:hAnsiTheme="minorEastAsia" w:hint="eastAsia"/>
                  <w:sz w:val="24"/>
                  <w:szCs w:val="24"/>
                </w:rPr>
                <w:lastRenderedPageBreak/>
                <w:t>律意见书，认为本次股东大会的通知、召集、召开程序、表决方式及决议结果均符合《中华人民共和国公司法》、《中华人民共和国证券法》、《上市公司股东大会规则》以及《公司章程》的有关规定，本次会议所形成的决议合法有效。</w:t>
              </w:r>
            </w:sdtContent>
          </w:sdt>
        </w:p>
      </w:sdtContent>
    </w:sdt>
    <w:p w14:paraId="253B804D" w14:textId="219DBDB7" w:rsidR="00335891" w:rsidRDefault="00335891" w:rsidP="00960078">
      <w:pPr>
        <w:spacing w:line="360" w:lineRule="auto"/>
      </w:pPr>
    </w:p>
    <w:p w14:paraId="3B83D6AB" w14:textId="4A90BFD9" w:rsidR="00335891" w:rsidRDefault="00B8557F" w:rsidP="00960078">
      <w:pPr>
        <w:spacing w:line="360" w:lineRule="auto"/>
        <w:ind w:firstLineChars="200" w:firstLine="480"/>
        <w:rPr>
          <w:sz w:val="24"/>
          <w:szCs w:val="24"/>
        </w:rPr>
      </w:pPr>
      <w:r>
        <w:rPr>
          <w:rFonts w:hint="eastAsia"/>
          <w:sz w:val="24"/>
          <w:szCs w:val="24"/>
        </w:rPr>
        <w:t>特此公告。</w:t>
      </w:r>
    </w:p>
    <w:p w14:paraId="67589E85" w14:textId="77777777" w:rsidR="00335891" w:rsidRDefault="00335891" w:rsidP="00960078">
      <w:pPr>
        <w:spacing w:line="360" w:lineRule="auto"/>
      </w:pPr>
    </w:p>
    <w:p w14:paraId="4DC640F6" w14:textId="7DDF6767" w:rsidR="00335891" w:rsidRDefault="00E943E8" w:rsidP="00960078">
      <w:pPr>
        <w:spacing w:line="360" w:lineRule="auto"/>
        <w:ind w:rightChars="40" w:right="84"/>
        <w:jc w:val="right"/>
        <w:rPr>
          <w:sz w:val="24"/>
          <w:szCs w:val="24"/>
        </w:rPr>
      </w:pPr>
      <w:sdt>
        <w:sdtPr>
          <w:rPr>
            <w:rFonts w:hint="eastAsia"/>
            <w:sz w:val="24"/>
            <w:szCs w:val="24"/>
          </w:rPr>
          <w:alias w:val="公司法定中文名称"/>
          <w:tag w:val="_GBC_84591e4ece954f43bab6874e8b6dcf0f"/>
          <w:id w:val="1260794413"/>
          <w:lock w:val="sdtLocked"/>
          <w:placeholder>
            <w:docPart w:val="GBC22222222222222222222222222222"/>
          </w:placeholder>
          <w:dataBinding w:prefixMappings="xmlns:clcta-gie='clcta-gie'" w:xpath="/*/clcta-gie:GongSiFaDingZhongWenMingCheng" w:storeItemID="{636E1DF2-5A72-4FE2-BF65-8FD875BB309E}"/>
          <w:text/>
        </w:sdtPr>
        <w:sdtEndPr/>
        <w:sdtContent>
          <w:r w:rsidR="00B8557F">
            <w:rPr>
              <w:rFonts w:hint="eastAsia"/>
              <w:sz w:val="24"/>
              <w:szCs w:val="24"/>
            </w:rPr>
            <w:t>安徽铜峰电子股份有限公司</w:t>
          </w:r>
        </w:sdtContent>
      </w:sdt>
      <w:r w:rsidR="00B8557F">
        <w:rPr>
          <w:rFonts w:hint="eastAsia"/>
          <w:sz w:val="24"/>
          <w:szCs w:val="24"/>
        </w:rPr>
        <w:t>董事会</w:t>
      </w:r>
    </w:p>
    <w:p w14:paraId="497716BB" w14:textId="77777777" w:rsidR="00335891" w:rsidRDefault="00B8557F" w:rsidP="00960078">
      <w:pPr>
        <w:spacing w:line="360" w:lineRule="auto"/>
        <w:ind w:rightChars="-27" w:right="-57"/>
        <w:jc w:val="right"/>
        <w:rPr>
          <w:rFonts w:asciiTheme="minorEastAsia" w:hAnsiTheme="minorEastAsia"/>
          <w:sz w:val="24"/>
          <w:szCs w:val="24"/>
        </w:rPr>
      </w:pPr>
      <w:r>
        <w:rPr>
          <w:rFonts w:hint="eastAsia"/>
          <w:sz w:val="24"/>
          <w:szCs w:val="24"/>
        </w:rPr>
        <w:t xml:space="preserve"> </w:t>
      </w:r>
      <w:sdt>
        <w:sdtPr>
          <w:rPr>
            <w:rFonts w:asciiTheme="minorEastAsia" w:hAnsiTheme="minorEastAsia" w:hint="eastAsia"/>
            <w:sz w:val="24"/>
            <w:szCs w:val="24"/>
          </w:rPr>
          <w:alias w:val="临时公告日期"/>
          <w:tag w:val="_GBC_2a98f8ee0a3d46a7ab3263f488ca43ca"/>
          <w:id w:val="738607919"/>
          <w:lock w:val="sdtLocked"/>
          <w:placeholder>
            <w:docPart w:val="GBC22222222222222222222222222222"/>
          </w:placeholder>
          <w:date w:fullDate="2024-10-16T00:00:00Z">
            <w:dateFormat w:val="yyyy'年'M'月'd'日'"/>
            <w:lid w:val="zh-CN"/>
            <w:storeMappedDataAs w:val="dateTime"/>
            <w:calendar w:val="gregorian"/>
          </w:date>
        </w:sdtPr>
        <w:sdtEndPr/>
        <w:sdtContent>
          <w:r>
            <w:rPr>
              <w:rFonts w:asciiTheme="minorEastAsia" w:hAnsiTheme="minorEastAsia" w:hint="eastAsia"/>
              <w:sz w:val="24"/>
              <w:szCs w:val="24"/>
            </w:rPr>
            <w:t>2024年10月16日</w:t>
          </w:r>
        </w:sdtContent>
      </w:sdt>
    </w:p>
    <w:p w14:paraId="10E3E3B0" w14:textId="22ECFABD" w:rsidR="00335891" w:rsidRDefault="00335891" w:rsidP="00960078">
      <w:pPr>
        <w:spacing w:line="360" w:lineRule="auto"/>
        <w:ind w:rightChars="-27" w:right="-57"/>
        <w:jc w:val="left"/>
        <w:rPr>
          <w:rFonts w:asciiTheme="minorEastAsia" w:hAnsiTheme="minorEastAsia"/>
          <w:sz w:val="24"/>
          <w:szCs w:val="24"/>
        </w:rPr>
      </w:pPr>
    </w:p>
    <w:p w14:paraId="785BEC5D" w14:textId="77777777" w:rsidR="00960078" w:rsidRDefault="00960078" w:rsidP="00960078">
      <w:pPr>
        <w:spacing w:line="360" w:lineRule="auto"/>
        <w:ind w:rightChars="-27" w:right="-57"/>
        <w:jc w:val="left"/>
        <w:rPr>
          <w:rFonts w:asciiTheme="minorEastAsia" w:hAnsiTheme="minorEastAsia"/>
          <w:sz w:val="24"/>
          <w:szCs w:val="24"/>
        </w:rPr>
      </w:pPr>
    </w:p>
    <w:p w14:paraId="7ADA4628" w14:textId="77777777" w:rsidR="00335891" w:rsidRDefault="00B8557F" w:rsidP="00960078">
      <w:pPr>
        <w:pStyle w:val="a5"/>
        <w:numPr>
          <w:ilvl w:val="0"/>
          <w:numId w:val="15"/>
        </w:numPr>
        <w:autoSpaceDE w:val="0"/>
        <w:autoSpaceDN w:val="0"/>
        <w:adjustRightInd w:val="0"/>
        <w:snapToGrid w:val="0"/>
        <w:spacing w:line="360" w:lineRule="auto"/>
        <w:ind w:left="482" w:hangingChars="200" w:hanging="482"/>
        <w:rPr>
          <w:rFonts w:asciiTheme="minorEastAsia" w:hAnsiTheme="minorEastAsia"/>
          <w:b/>
          <w:color w:val="000000"/>
          <w:sz w:val="24"/>
          <w:szCs w:val="24"/>
        </w:rPr>
      </w:pPr>
      <w:r>
        <w:rPr>
          <w:rFonts w:asciiTheme="minorEastAsia" w:hAnsiTheme="minorEastAsia" w:hint="eastAsia"/>
          <w:b/>
          <w:color w:val="000000"/>
          <w:sz w:val="24"/>
          <w:szCs w:val="24"/>
        </w:rPr>
        <w:t>上网公告文件</w:t>
      </w:r>
    </w:p>
    <w:p w14:paraId="22C2744E" w14:textId="77777777" w:rsidR="00335891" w:rsidRDefault="00B8557F" w:rsidP="00960078">
      <w:pPr>
        <w:autoSpaceDE w:val="0"/>
        <w:autoSpaceDN w:val="0"/>
        <w:adjustRightInd w:val="0"/>
        <w:snapToGrid w:val="0"/>
        <w:spacing w:line="360" w:lineRule="auto"/>
        <w:ind w:left="480" w:hangingChars="200" w:hanging="480"/>
        <w:rPr>
          <w:rFonts w:asciiTheme="minorEastAsia" w:hAnsiTheme="minorEastAsia"/>
          <w:b/>
          <w:color w:val="000000"/>
          <w:sz w:val="24"/>
          <w:szCs w:val="24"/>
        </w:rPr>
      </w:pPr>
      <w:r>
        <w:rPr>
          <w:rFonts w:asciiTheme="minorEastAsia" w:hAnsiTheme="minorEastAsia" w:cs="仿宋_GB2312" w:hint="eastAsia"/>
          <w:sz w:val="24"/>
          <w:szCs w:val="24"/>
        </w:rPr>
        <w:t>经鉴证的律师事务所主任签字并加盖公章的法律意见书</w:t>
      </w:r>
      <w:bookmarkStart w:id="0" w:name="_GoBack"/>
      <w:bookmarkEnd w:id="0"/>
    </w:p>
    <w:p w14:paraId="18F48CE9" w14:textId="77777777" w:rsidR="00335891" w:rsidRDefault="00335891" w:rsidP="00960078">
      <w:pPr>
        <w:autoSpaceDE w:val="0"/>
        <w:autoSpaceDN w:val="0"/>
        <w:adjustRightInd w:val="0"/>
        <w:snapToGrid w:val="0"/>
        <w:spacing w:line="360" w:lineRule="auto"/>
        <w:ind w:left="482" w:hangingChars="200" w:hanging="482"/>
        <w:rPr>
          <w:rFonts w:asciiTheme="minorEastAsia" w:hAnsiTheme="minorEastAsia"/>
          <w:b/>
          <w:color w:val="000000"/>
          <w:sz w:val="24"/>
          <w:szCs w:val="24"/>
        </w:rPr>
      </w:pPr>
    </w:p>
    <w:p w14:paraId="78CE7F70" w14:textId="77777777" w:rsidR="00335891" w:rsidRDefault="00B8557F" w:rsidP="00960078">
      <w:pPr>
        <w:pStyle w:val="a5"/>
        <w:numPr>
          <w:ilvl w:val="0"/>
          <w:numId w:val="15"/>
        </w:numPr>
        <w:autoSpaceDE w:val="0"/>
        <w:autoSpaceDN w:val="0"/>
        <w:adjustRightInd w:val="0"/>
        <w:snapToGrid w:val="0"/>
        <w:spacing w:line="360" w:lineRule="auto"/>
        <w:ind w:left="482" w:hangingChars="200" w:hanging="482"/>
        <w:rPr>
          <w:rFonts w:asciiTheme="minorEastAsia" w:hAnsiTheme="minorEastAsia"/>
          <w:b/>
          <w:color w:val="000000"/>
          <w:sz w:val="24"/>
          <w:szCs w:val="24"/>
        </w:rPr>
      </w:pPr>
      <w:r>
        <w:rPr>
          <w:rFonts w:asciiTheme="minorEastAsia" w:hAnsiTheme="minorEastAsia" w:hint="eastAsia"/>
          <w:b/>
          <w:color w:val="000000"/>
          <w:sz w:val="24"/>
          <w:szCs w:val="24"/>
        </w:rPr>
        <w:t>报备文件</w:t>
      </w:r>
    </w:p>
    <w:p w14:paraId="24FBDFC1" w14:textId="77777777" w:rsidR="00335891" w:rsidRDefault="00B8557F" w:rsidP="00960078">
      <w:pPr>
        <w:tabs>
          <w:tab w:val="left" w:pos="0"/>
        </w:tabs>
        <w:adjustRightInd w:val="0"/>
        <w:snapToGrid w:val="0"/>
        <w:spacing w:line="360" w:lineRule="auto"/>
        <w:ind w:left="480" w:hangingChars="200" w:hanging="480"/>
        <w:rPr>
          <w:rFonts w:asciiTheme="minorEastAsia" w:hAnsiTheme="minorEastAsia" w:cs="仿宋_GB2312"/>
          <w:sz w:val="24"/>
          <w:szCs w:val="24"/>
        </w:rPr>
      </w:pPr>
      <w:r>
        <w:rPr>
          <w:rFonts w:asciiTheme="minorEastAsia" w:hAnsiTheme="minorEastAsia" w:cs="仿宋_GB2312" w:hint="eastAsia"/>
          <w:sz w:val="24"/>
          <w:szCs w:val="24"/>
        </w:rPr>
        <w:t>经与会董事和记录人签字确认并加盖董事会印章的股东大会决议</w:t>
      </w:r>
    </w:p>
    <w:p w14:paraId="49B705BE" w14:textId="20EA934D" w:rsidR="00335891" w:rsidRDefault="00B8557F" w:rsidP="00960078">
      <w:pPr>
        <w:spacing w:line="360" w:lineRule="auto"/>
        <w:ind w:left="480" w:rightChars="-27" w:right="-57" w:hangingChars="200" w:hanging="480"/>
        <w:jc w:val="left"/>
        <w:rPr>
          <w:sz w:val="24"/>
          <w:szCs w:val="24"/>
        </w:rPr>
      </w:pPr>
      <w:r>
        <w:rPr>
          <w:rFonts w:hint="eastAsia"/>
          <w:sz w:val="24"/>
          <w:szCs w:val="24"/>
        </w:rPr>
        <w:t xml:space="preserve"> </w:t>
      </w:r>
    </w:p>
    <w:sectPr w:rsidR="00335891" w:rsidSect="008158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377AFE" w14:textId="77777777" w:rsidR="00E943E8" w:rsidRDefault="00E943E8" w:rsidP="000A5346">
      <w:r>
        <w:separator/>
      </w:r>
    </w:p>
  </w:endnote>
  <w:endnote w:type="continuationSeparator" w:id="0">
    <w:p w14:paraId="12E4821C" w14:textId="77777777" w:rsidR="00E943E8" w:rsidRDefault="00E943E8" w:rsidP="000A5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0E4C49" w14:textId="77777777" w:rsidR="00E943E8" w:rsidRDefault="00E943E8" w:rsidP="000A5346">
      <w:r>
        <w:separator/>
      </w:r>
    </w:p>
  </w:footnote>
  <w:footnote w:type="continuationSeparator" w:id="0">
    <w:p w14:paraId="4F0AE95A" w14:textId="77777777" w:rsidR="00E943E8" w:rsidRDefault="00E943E8" w:rsidP="000A53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7C1F"/>
    <w:multiLevelType w:val="hybridMultilevel"/>
    <w:tmpl w:val="240C51B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2EA49F7"/>
    <w:multiLevelType w:val="hybridMultilevel"/>
    <w:tmpl w:val="1902E534"/>
    <w:lvl w:ilvl="0" w:tplc="BD980384">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 w15:restartNumberingAfterBreak="0">
    <w:nsid w:val="17D203CB"/>
    <w:multiLevelType w:val="hybridMultilevel"/>
    <w:tmpl w:val="0798A4F8"/>
    <w:lvl w:ilvl="0" w:tplc="3C9EE9B6">
      <w:start w:val="1"/>
      <w:numFmt w:val="chineseCountingThousand"/>
      <w:lvlText w:val="(%1)"/>
      <w:lvlJc w:val="left"/>
      <w:pPr>
        <w:ind w:left="420" w:hanging="420"/>
      </w:pPr>
      <w:rPr>
        <w:rFonts w:asciiTheme="majorHAnsi" w:hAnsiTheme="majorHAnsi"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413DD2"/>
    <w:multiLevelType w:val="hybridMultilevel"/>
    <w:tmpl w:val="44BC7448"/>
    <w:lvl w:ilvl="0" w:tplc="9E34B3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DEE3E89"/>
    <w:multiLevelType w:val="hybridMultilevel"/>
    <w:tmpl w:val="9E64E91A"/>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F8A7D04"/>
    <w:multiLevelType w:val="hybridMultilevel"/>
    <w:tmpl w:val="97C4AC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9D31B17"/>
    <w:multiLevelType w:val="hybridMultilevel"/>
    <w:tmpl w:val="A902437C"/>
    <w:lvl w:ilvl="0" w:tplc="6966D1F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3C373952"/>
    <w:multiLevelType w:val="hybridMultilevel"/>
    <w:tmpl w:val="A27CF5BC"/>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40D6260"/>
    <w:multiLevelType w:val="hybridMultilevel"/>
    <w:tmpl w:val="2A5A0822"/>
    <w:lvl w:ilvl="0" w:tplc="39D61A6C">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380"/>
        </w:tabs>
        <w:ind w:left="1380" w:hanging="420"/>
      </w:pPr>
      <w:rPr>
        <w:rFonts w:cs="Times New Roman"/>
      </w:rPr>
    </w:lvl>
    <w:lvl w:ilvl="2" w:tplc="0409001B" w:tentative="1">
      <w:start w:val="1"/>
      <w:numFmt w:val="lowerRoman"/>
      <w:lvlText w:val="%3."/>
      <w:lvlJc w:val="righ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9" w:tentative="1">
      <w:start w:val="1"/>
      <w:numFmt w:val="lowerLetter"/>
      <w:lvlText w:val="%5)"/>
      <w:lvlJc w:val="left"/>
      <w:pPr>
        <w:tabs>
          <w:tab w:val="num" w:pos="2640"/>
        </w:tabs>
        <w:ind w:left="2640" w:hanging="420"/>
      </w:pPr>
      <w:rPr>
        <w:rFonts w:cs="Times New Roman"/>
      </w:rPr>
    </w:lvl>
    <w:lvl w:ilvl="5" w:tplc="0409001B" w:tentative="1">
      <w:start w:val="1"/>
      <w:numFmt w:val="lowerRoman"/>
      <w:lvlText w:val="%6."/>
      <w:lvlJc w:val="righ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9" w:tentative="1">
      <w:start w:val="1"/>
      <w:numFmt w:val="lowerLetter"/>
      <w:lvlText w:val="%8)"/>
      <w:lvlJc w:val="left"/>
      <w:pPr>
        <w:tabs>
          <w:tab w:val="num" w:pos="3900"/>
        </w:tabs>
        <w:ind w:left="3900" w:hanging="420"/>
      </w:pPr>
      <w:rPr>
        <w:rFonts w:cs="Times New Roman"/>
      </w:rPr>
    </w:lvl>
    <w:lvl w:ilvl="8" w:tplc="0409001B" w:tentative="1">
      <w:start w:val="1"/>
      <w:numFmt w:val="lowerRoman"/>
      <w:lvlText w:val="%9."/>
      <w:lvlJc w:val="right"/>
      <w:pPr>
        <w:tabs>
          <w:tab w:val="num" w:pos="4320"/>
        </w:tabs>
        <w:ind w:left="4320" w:hanging="420"/>
      </w:pPr>
      <w:rPr>
        <w:rFonts w:cs="Times New Roman"/>
      </w:rPr>
    </w:lvl>
  </w:abstractNum>
  <w:abstractNum w:abstractNumId="9" w15:restartNumberingAfterBreak="0">
    <w:nsid w:val="49410580"/>
    <w:multiLevelType w:val="hybridMultilevel"/>
    <w:tmpl w:val="43FED34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2E561F7"/>
    <w:multiLevelType w:val="multilevel"/>
    <w:tmpl w:val="52E561F7"/>
    <w:lvl w:ilvl="0">
      <w:start w:val="1"/>
      <w:numFmt w:val="bullet"/>
      <w:lvlText w:val=""/>
      <w:lvlJc w:val="left"/>
      <w:pPr>
        <w:ind w:left="1022" w:hanging="420"/>
      </w:pPr>
      <w:rPr>
        <w:rFonts w:ascii="Wingdings" w:hAnsi="Wingdings" w:hint="default"/>
      </w:rPr>
    </w:lvl>
    <w:lvl w:ilvl="1">
      <w:start w:val="1"/>
      <w:numFmt w:val="bullet"/>
      <w:lvlText w:val=""/>
      <w:lvlJc w:val="left"/>
      <w:pPr>
        <w:ind w:left="1442" w:hanging="420"/>
      </w:pPr>
      <w:rPr>
        <w:rFonts w:ascii="Wingdings" w:hAnsi="Wingdings" w:hint="default"/>
      </w:rPr>
    </w:lvl>
    <w:lvl w:ilvl="2">
      <w:start w:val="1"/>
      <w:numFmt w:val="bullet"/>
      <w:lvlText w:val=""/>
      <w:lvlJc w:val="left"/>
      <w:pPr>
        <w:ind w:left="1862" w:hanging="420"/>
      </w:pPr>
      <w:rPr>
        <w:rFonts w:ascii="Wingdings" w:hAnsi="Wingdings" w:hint="default"/>
      </w:rPr>
    </w:lvl>
    <w:lvl w:ilvl="3">
      <w:start w:val="1"/>
      <w:numFmt w:val="bullet"/>
      <w:lvlText w:val=""/>
      <w:lvlJc w:val="left"/>
      <w:pPr>
        <w:ind w:left="2282" w:hanging="420"/>
      </w:pPr>
      <w:rPr>
        <w:rFonts w:ascii="Wingdings" w:hAnsi="Wingdings" w:hint="default"/>
      </w:rPr>
    </w:lvl>
    <w:lvl w:ilvl="4">
      <w:start w:val="1"/>
      <w:numFmt w:val="bullet"/>
      <w:lvlText w:val=""/>
      <w:lvlJc w:val="left"/>
      <w:pPr>
        <w:ind w:left="2702" w:hanging="420"/>
      </w:pPr>
      <w:rPr>
        <w:rFonts w:ascii="Wingdings" w:hAnsi="Wingdings" w:hint="default"/>
      </w:rPr>
    </w:lvl>
    <w:lvl w:ilvl="5">
      <w:start w:val="1"/>
      <w:numFmt w:val="bullet"/>
      <w:lvlText w:val=""/>
      <w:lvlJc w:val="left"/>
      <w:pPr>
        <w:ind w:left="3122" w:hanging="420"/>
      </w:pPr>
      <w:rPr>
        <w:rFonts w:ascii="Wingdings" w:hAnsi="Wingdings" w:hint="default"/>
      </w:rPr>
    </w:lvl>
    <w:lvl w:ilvl="6">
      <w:start w:val="1"/>
      <w:numFmt w:val="bullet"/>
      <w:lvlText w:val=""/>
      <w:lvlJc w:val="left"/>
      <w:pPr>
        <w:ind w:left="3542" w:hanging="420"/>
      </w:pPr>
      <w:rPr>
        <w:rFonts w:ascii="Wingdings" w:hAnsi="Wingdings" w:hint="default"/>
      </w:rPr>
    </w:lvl>
    <w:lvl w:ilvl="7">
      <w:start w:val="1"/>
      <w:numFmt w:val="bullet"/>
      <w:lvlText w:val=""/>
      <w:lvlJc w:val="left"/>
      <w:pPr>
        <w:ind w:left="3962" w:hanging="420"/>
      </w:pPr>
      <w:rPr>
        <w:rFonts w:ascii="Wingdings" w:hAnsi="Wingdings" w:hint="default"/>
      </w:rPr>
    </w:lvl>
    <w:lvl w:ilvl="8">
      <w:start w:val="1"/>
      <w:numFmt w:val="bullet"/>
      <w:lvlText w:val=""/>
      <w:lvlJc w:val="left"/>
      <w:pPr>
        <w:ind w:left="4382" w:hanging="420"/>
      </w:pPr>
      <w:rPr>
        <w:rFonts w:ascii="Wingdings" w:hAnsi="Wingdings" w:hint="default"/>
      </w:rPr>
    </w:lvl>
  </w:abstractNum>
  <w:abstractNum w:abstractNumId="11" w15:restartNumberingAfterBreak="0">
    <w:nsid w:val="53982ED2"/>
    <w:multiLevelType w:val="hybridMultilevel"/>
    <w:tmpl w:val="B3900B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6CF7FDA"/>
    <w:multiLevelType w:val="hybridMultilevel"/>
    <w:tmpl w:val="D3920C82"/>
    <w:lvl w:ilvl="0" w:tplc="19F42DA4">
      <w:start w:val="1"/>
      <w:numFmt w:val="japaneseCounting"/>
      <w:lvlText w:val="%1、"/>
      <w:lvlJc w:val="left"/>
      <w:pPr>
        <w:tabs>
          <w:tab w:val="num" w:pos="1380"/>
        </w:tabs>
        <w:ind w:left="1380" w:hanging="480"/>
      </w:pPr>
      <w:rPr>
        <w:rFonts w:hint="default"/>
      </w:rPr>
    </w:lvl>
    <w:lvl w:ilvl="1" w:tplc="936AB8DE">
      <w:start w:val="4"/>
      <w:numFmt w:val="japaneseCounting"/>
      <w:lvlText w:val="%2、"/>
      <w:lvlJc w:val="left"/>
      <w:pPr>
        <w:tabs>
          <w:tab w:val="num" w:pos="900"/>
        </w:tabs>
        <w:ind w:left="900" w:hanging="480"/>
      </w:pPr>
      <w:rPr>
        <w:rFonts w:hint="default"/>
      </w:rPr>
    </w:lvl>
    <w:lvl w:ilvl="2" w:tplc="3A96FCF2">
      <w:start w:val="1"/>
      <w:numFmt w:val="japaneseCounting"/>
      <w:lvlText w:val="（%3）"/>
      <w:lvlJc w:val="left"/>
      <w:pPr>
        <w:tabs>
          <w:tab w:val="num" w:pos="720"/>
        </w:tabs>
        <w:ind w:left="720" w:hanging="720"/>
      </w:pPr>
      <w:rPr>
        <w:rFonts w:hint="default"/>
      </w:r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6CEC59BE"/>
    <w:multiLevelType w:val="hybridMultilevel"/>
    <w:tmpl w:val="188AE05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FAB06C0"/>
    <w:multiLevelType w:val="hybridMultilevel"/>
    <w:tmpl w:val="3698EAD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
  </w:num>
  <w:num w:numId="3">
    <w:abstractNumId w:val="9"/>
  </w:num>
  <w:num w:numId="4">
    <w:abstractNumId w:val="11"/>
  </w:num>
  <w:num w:numId="5">
    <w:abstractNumId w:val="14"/>
  </w:num>
  <w:num w:numId="6">
    <w:abstractNumId w:val="12"/>
  </w:num>
  <w:num w:numId="7">
    <w:abstractNumId w:val="2"/>
  </w:num>
  <w:num w:numId="8">
    <w:abstractNumId w:val="3"/>
  </w:num>
  <w:num w:numId="9">
    <w:abstractNumId w:val="7"/>
  </w:num>
  <w:num w:numId="10">
    <w:abstractNumId w:val="4"/>
  </w:num>
  <w:num w:numId="11">
    <w:abstractNumId w:val="6"/>
  </w:num>
  <w:num w:numId="12">
    <w:abstractNumId w:val="13"/>
  </w:num>
  <w:num w:numId="13">
    <w:abstractNumId w:val="8"/>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Disclosure_Version" w:val="true"/>
  </w:docVars>
  <w:rsids>
    <w:rsidRoot w:val="008C5DB8"/>
    <w:rsid w:val="0000463F"/>
    <w:rsid w:val="00005814"/>
    <w:rsid w:val="00007894"/>
    <w:rsid w:val="00011B58"/>
    <w:rsid w:val="00011D6B"/>
    <w:rsid w:val="00013BAC"/>
    <w:rsid w:val="00013C7A"/>
    <w:rsid w:val="0001513D"/>
    <w:rsid w:val="000209EB"/>
    <w:rsid w:val="00023FE2"/>
    <w:rsid w:val="00024791"/>
    <w:rsid w:val="000270C9"/>
    <w:rsid w:val="00027708"/>
    <w:rsid w:val="000307D1"/>
    <w:rsid w:val="000316DE"/>
    <w:rsid w:val="00033043"/>
    <w:rsid w:val="000355FC"/>
    <w:rsid w:val="00036E39"/>
    <w:rsid w:val="00040CCB"/>
    <w:rsid w:val="000415E2"/>
    <w:rsid w:val="00041B70"/>
    <w:rsid w:val="00044C1D"/>
    <w:rsid w:val="0004638D"/>
    <w:rsid w:val="00046810"/>
    <w:rsid w:val="000474F3"/>
    <w:rsid w:val="0005165C"/>
    <w:rsid w:val="0005296D"/>
    <w:rsid w:val="0005330F"/>
    <w:rsid w:val="0005649D"/>
    <w:rsid w:val="00057191"/>
    <w:rsid w:val="00057954"/>
    <w:rsid w:val="00057AAF"/>
    <w:rsid w:val="00061B97"/>
    <w:rsid w:val="00071DCE"/>
    <w:rsid w:val="00071DFD"/>
    <w:rsid w:val="00071EFB"/>
    <w:rsid w:val="00074E9B"/>
    <w:rsid w:val="0007584E"/>
    <w:rsid w:val="0007700C"/>
    <w:rsid w:val="00077FF5"/>
    <w:rsid w:val="00081D5D"/>
    <w:rsid w:val="000847A8"/>
    <w:rsid w:val="00084B21"/>
    <w:rsid w:val="0008617F"/>
    <w:rsid w:val="00091E1F"/>
    <w:rsid w:val="00092DF1"/>
    <w:rsid w:val="00094100"/>
    <w:rsid w:val="00095035"/>
    <w:rsid w:val="000951A1"/>
    <w:rsid w:val="0009529B"/>
    <w:rsid w:val="0009688B"/>
    <w:rsid w:val="00097314"/>
    <w:rsid w:val="000A0447"/>
    <w:rsid w:val="000A0BA2"/>
    <w:rsid w:val="000A1348"/>
    <w:rsid w:val="000A2CC0"/>
    <w:rsid w:val="000A2F81"/>
    <w:rsid w:val="000A5346"/>
    <w:rsid w:val="000B1C0F"/>
    <w:rsid w:val="000B4444"/>
    <w:rsid w:val="000B5D44"/>
    <w:rsid w:val="000B5D99"/>
    <w:rsid w:val="000B61DD"/>
    <w:rsid w:val="000C26F1"/>
    <w:rsid w:val="000C2BA7"/>
    <w:rsid w:val="000C3CC3"/>
    <w:rsid w:val="000C4F6E"/>
    <w:rsid w:val="000D2E9B"/>
    <w:rsid w:val="000D408E"/>
    <w:rsid w:val="000D46D2"/>
    <w:rsid w:val="000D70E1"/>
    <w:rsid w:val="000E18D8"/>
    <w:rsid w:val="000E1B06"/>
    <w:rsid w:val="000E1EFB"/>
    <w:rsid w:val="000E2BD7"/>
    <w:rsid w:val="000E38C1"/>
    <w:rsid w:val="000E4C4B"/>
    <w:rsid w:val="000F2FE3"/>
    <w:rsid w:val="000F32A6"/>
    <w:rsid w:val="000F4243"/>
    <w:rsid w:val="00102EE0"/>
    <w:rsid w:val="001030AA"/>
    <w:rsid w:val="00110043"/>
    <w:rsid w:val="00110C53"/>
    <w:rsid w:val="00110FD3"/>
    <w:rsid w:val="00117BC7"/>
    <w:rsid w:val="00123A27"/>
    <w:rsid w:val="00130D75"/>
    <w:rsid w:val="00135412"/>
    <w:rsid w:val="00136B4D"/>
    <w:rsid w:val="00137804"/>
    <w:rsid w:val="00142572"/>
    <w:rsid w:val="00142BE7"/>
    <w:rsid w:val="00144A2D"/>
    <w:rsid w:val="00147BA3"/>
    <w:rsid w:val="001509BD"/>
    <w:rsid w:val="00154F63"/>
    <w:rsid w:val="001576BC"/>
    <w:rsid w:val="0017242D"/>
    <w:rsid w:val="001728A8"/>
    <w:rsid w:val="00172909"/>
    <w:rsid w:val="001745A0"/>
    <w:rsid w:val="0017464B"/>
    <w:rsid w:val="00183AD3"/>
    <w:rsid w:val="0019044B"/>
    <w:rsid w:val="00191AE4"/>
    <w:rsid w:val="00192312"/>
    <w:rsid w:val="0019438A"/>
    <w:rsid w:val="0019474F"/>
    <w:rsid w:val="00197578"/>
    <w:rsid w:val="001A2E2D"/>
    <w:rsid w:val="001A3501"/>
    <w:rsid w:val="001A53F8"/>
    <w:rsid w:val="001A6EA4"/>
    <w:rsid w:val="001B0861"/>
    <w:rsid w:val="001B11FC"/>
    <w:rsid w:val="001B24AC"/>
    <w:rsid w:val="001B39F3"/>
    <w:rsid w:val="001C0B03"/>
    <w:rsid w:val="001C2826"/>
    <w:rsid w:val="001C33B8"/>
    <w:rsid w:val="001C3E6D"/>
    <w:rsid w:val="001C61C9"/>
    <w:rsid w:val="001C6DB0"/>
    <w:rsid w:val="001D05A4"/>
    <w:rsid w:val="001D269D"/>
    <w:rsid w:val="001D5337"/>
    <w:rsid w:val="001E150C"/>
    <w:rsid w:val="001E1D88"/>
    <w:rsid w:val="001E5A01"/>
    <w:rsid w:val="001E6D93"/>
    <w:rsid w:val="001E75C4"/>
    <w:rsid w:val="001F422F"/>
    <w:rsid w:val="001F6B2B"/>
    <w:rsid w:val="00202534"/>
    <w:rsid w:val="002048A3"/>
    <w:rsid w:val="00206BC7"/>
    <w:rsid w:val="00207172"/>
    <w:rsid w:val="00207743"/>
    <w:rsid w:val="00207E7B"/>
    <w:rsid w:val="00213781"/>
    <w:rsid w:val="00215E68"/>
    <w:rsid w:val="00216201"/>
    <w:rsid w:val="00216775"/>
    <w:rsid w:val="002207BB"/>
    <w:rsid w:val="002217D3"/>
    <w:rsid w:val="00222975"/>
    <w:rsid w:val="0022784F"/>
    <w:rsid w:val="0023362A"/>
    <w:rsid w:val="00236115"/>
    <w:rsid w:val="002370D9"/>
    <w:rsid w:val="00244577"/>
    <w:rsid w:val="002464F4"/>
    <w:rsid w:val="00251316"/>
    <w:rsid w:val="00252A82"/>
    <w:rsid w:val="00254634"/>
    <w:rsid w:val="00255D54"/>
    <w:rsid w:val="00264A3A"/>
    <w:rsid w:val="0026718A"/>
    <w:rsid w:val="00272F07"/>
    <w:rsid w:val="00277C1E"/>
    <w:rsid w:val="00277E5C"/>
    <w:rsid w:val="00281CD4"/>
    <w:rsid w:val="002820C2"/>
    <w:rsid w:val="0028573B"/>
    <w:rsid w:val="002859DB"/>
    <w:rsid w:val="002930BD"/>
    <w:rsid w:val="002945DA"/>
    <w:rsid w:val="00295147"/>
    <w:rsid w:val="00296B71"/>
    <w:rsid w:val="00297798"/>
    <w:rsid w:val="002A04DB"/>
    <w:rsid w:val="002A0E4E"/>
    <w:rsid w:val="002A2075"/>
    <w:rsid w:val="002A3368"/>
    <w:rsid w:val="002A5BD6"/>
    <w:rsid w:val="002A7487"/>
    <w:rsid w:val="002B0DEC"/>
    <w:rsid w:val="002B7FB0"/>
    <w:rsid w:val="002C3233"/>
    <w:rsid w:val="002C4298"/>
    <w:rsid w:val="002C4FF1"/>
    <w:rsid w:val="002C51A6"/>
    <w:rsid w:val="002C73D0"/>
    <w:rsid w:val="002D11F5"/>
    <w:rsid w:val="002D5C9D"/>
    <w:rsid w:val="002E1077"/>
    <w:rsid w:val="002E17BB"/>
    <w:rsid w:val="002E3CFE"/>
    <w:rsid w:val="002E6FED"/>
    <w:rsid w:val="002E7684"/>
    <w:rsid w:val="002E7927"/>
    <w:rsid w:val="002F0218"/>
    <w:rsid w:val="002F237D"/>
    <w:rsid w:val="002F28A3"/>
    <w:rsid w:val="002F2930"/>
    <w:rsid w:val="002F4615"/>
    <w:rsid w:val="00300E0C"/>
    <w:rsid w:val="0030161F"/>
    <w:rsid w:val="003051E2"/>
    <w:rsid w:val="003068DE"/>
    <w:rsid w:val="00306CA5"/>
    <w:rsid w:val="003071F3"/>
    <w:rsid w:val="00310FB2"/>
    <w:rsid w:val="0031704A"/>
    <w:rsid w:val="00317464"/>
    <w:rsid w:val="003216A9"/>
    <w:rsid w:val="0032234C"/>
    <w:rsid w:val="0032367F"/>
    <w:rsid w:val="00323A21"/>
    <w:rsid w:val="003253F1"/>
    <w:rsid w:val="00325654"/>
    <w:rsid w:val="0032604F"/>
    <w:rsid w:val="00331C12"/>
    <w:rsid w:val="003322E7"/>
    <w:rsid w:val="00334218"/>
    <w:rsid w:val="00335891"/>
    <w:rsid w:val="00335DA6"/>
    <w:rsid w:val="003402FE"/>
    <w:rsid w:val="003428F3"/>
    <w:rsid w:val="0035088E"/>
    <w:rsid w:val="00352749"/>
    <w:rsid w:val="00352FEF"/>
    <w:rsid w:val="0035344A"/>
    <w:rsid w:val="00353872"/>
    <w:rsid w:val="003540CC"/>
    <w:rsid w:val="00356E10"/>
    <w:rsid w:val="003651DF"/>
    <w:rsid w:val="00366CCD"/>
    <w:rsid w:val="00370B90"/>
    <w:rsid w:val="00373D1F"/>
    <w:rsid w:val="00374A19"/>
    <w:rsid w:val="00376606"/>
    <w:rsid w:val="003766EF"/>
    <w:rsid w:val="003843C8"/>
    <w:rsid w:val="003860AF"/>
    <w:rsid w:val="0038738F"/>
    <w:rsid w:val="00393988"/>
    <w:rsid w:val="00394A8C"/>
    <w:rsid w:val="00395899"/>
    <w:rsid w:val="00395F09"/>
    <w:rsid w:val="003A016D"/>
    <w:rsid w:val="003A041B"/>
    <w:rsid w:val="003A2658"/>
    <w:rsid w:val="003A3353"/>
    <w:rsid w:val="003A4AAA"/>
    <w:rsid w:val="003A5862"/>
    <w:rsid w:val="003A594F"/>
    <w:rsid w:val="003B142A"/>
    <w:rsid w:val="003B5C0B"/>
    <w:rsid w:val="003B6F09"/>
    <w:rsid w:val="003B772C"/>
    <w:rsid w:val="003C08D2"/>
    <w:rsid w:val="003C0DA5"/>
    <w:rsid w:val="003C6D08"/>
    <w:rsid w:val="003C7327"/>
    <w:rsid w:val="003D4895"/>
    <w:rsid w:val="003D508E"/>
    <w:rsid w:val="003E2F2A"/>
    <w:rsid w:val="003E4F31"/>
    <w:rsid w:val="003E6150"/>
    <w:rsid w:val="003F333E"/>
    <w:rsid w:val="003F59BF"/>
    <w:rsid w:val="003F619C"/>
    <w:rsid w:val="003F651E"/>
    <w:rsid w:val="004023C0"/>
    <w:rsid w:val="0040456D"/>
    <w:rsid w:val="00405F2E"/>
    <w:rsid w:val="0040650F"/>
    <w:rsid w:val="00420D70"/>
    <w:rsid w:val="00423B5B"/>
    <w:rsid w:val="00424074"/>
    <w:rsid w:val="004240D4"/>
    <w:rsid w:val="00425642"/>
    <w:rsid w:val="00426491"/>
    <w:rsid w:val="00430B69"/>
    <w:rsid w:val="0043754A"/>
    <w:rsid w:val="00437CE1"/>
    <w:rsid w:val="00442A1B"/>
    <w:rsid w:val="00443BFD"/>
    <w:rsid w:val="0044429C"/>
    <w:rsid w:val="004443A8"/>
    <w:rsid w:val="004443AA"/>
    <w:rsid w:val="00444D15"/>
    <w:rsid w:val="00446010"/>
    <w:rsid w:val="004462D1"/>
    <w:rsid w:val="00447880"/>
    <w:rsid w:val="00450CDA"/>
    <w:rsid w:val="00450D70"/>
    <w:rsid w:val="0045542B"/>
    <w:rsid w:val="0046022C"/>
    <w:rsid w:val="00460544"/>
    <w:rsid w:val="004677A9"/>
    <w:rsid w:val="004700D5"/>
    <w:rsid w:val="00471C18"/>
    <w:rsid w:val="00476949"/>
    <w:rsid w:val="004770E5"/>
    <w:rsid w:val="0048041A"/>
    <w:rsid w:val="0048261B"/>
    <w:rsid w:val="0048475F"/>
    <w:rsid w:val="00484A20"/>
    <w:rsid w:val="00486E49"/>
    <w:rsid w:val="00487F52"/>
    <w:rsid w:val="00490CC5"/>
    <w:rsid w:val="00491D85"/>
    <w:rsid w:val="004923D4"/>
    <w:rsid w:val="00493080"/>
    <w:rsid w:val="00495A8A"/>
    <w:rsid w:val="00495B2A"/>
    <w:rsid w:val="00496027"/>
    <w:rsid w:val="004A1FDB"/>
    <w:rsid w:val="004A2D0E"/>
    <w:rsid w:val="004A330D"/>
    <w:rsid w:val="004A3F7D"/>
    <w:rsid w:val="004A6E8A"/>
    <w:rsid w:val="004A7651"/>
    <w:rsid w:val="004B1C50"/>
    <w:rsid w:val="004B35E5"/>
    <w:rsid w:val="004B6EAD"/>
    <w:rsid w:val="004B744D"/>
    <w:rsid w:val="004B7E32"/>
    <w:rsid w:val="004C29E2"/>
    <w:rsid w:val="004C2C49"/>
    <w:rsid w:val="004D2D6C"/>
    <w:rsid w:val="004D3271"/>
    <w:rsid w:val="004D4A66"/>
    <w:rsid w:val="004D55A9"/>
    <w:rsid w:val="004D741D"/>
    <w:rsid w:val="004D76A4"/>
    <w:rsid w:val="004E22F3"/>
    <w:rsid w:val="004E4577"/>
    <w:rsid w:val="004E4C93"/>
    <w:rsid w:val="004E600B"/>
    <w:rsid w:val="004E60E5"/>
    <w:rsid w:val="004F0C29"/>
    <w:rsid w:val="004F0C8D"/>
    <w:rsid w:val="004F5D84"/>
    <w:rsid w:val="004F7871"/>
    <w:rsid w:val="005008F9"/>
    <w:rsid w:val="005013BD"/>
    <w:rsid w:val="00503448"/>
    <w:rsid w:val="00503EC5"/>
    <w:rsid w:val="00504C06"/>
    <w:rsid w:val="0050528F"/>
    <w:rsid w:val="0050633D"/>
    <w:rsid w:val="00507910"/>
    <w:rsid w:val="00511052"/>
    <w:rsid w:val="0051261C"/>
    <w:rsid w:val="0051318F"/>
    <w:rsid w:val="00513AA2"/>
    <w:rsid w:val="00521184"/>
    <w:rsid w:val="00521650"/>
    <w:rsid w:val="005250EE"/>
    <w:rsid w:val="005262A3"/>
    <w:rsid w:val="00526671"/>
    <w:rsid w:val="00527ADC"/>
    <w:rsid w:val="00530B9D"/>
    <w:rsid w:val="00530BC3"/>
    <w:rsid w:val="0053497E"/>
    <w:rsid w:val="005364D3"/>
    <w:rsid w:val="00536BBF"/>
    <w:rsid w:val="00537CD7"/>
    <w:rsid w:val="00541CA4"/>
    <w:rsid w:val="00541D93"/>
    <w:rsid w:val="005443EB"/>
    <w:rsid w:val="005465C2"/>
    <w:rsid w:val="0055150E"/>
    <w:rsid w:val="005531AF"/>
    <w:rsid w:val="00553F83"/>
    <w:rsid w:val="005543F1"/>
    <w:rsid w:val="00554824"/>
    <w:rsid w:val="0055573D"/>
    <w:rsid w:val="00560B7B"/>
    <w:rsid w:val="00561A5A"/>
    <w:rsid w:val="005633F3"/>
    <w:rsid w:val="00564E29"/>
    <w:rsid w:val="00564ECC"/>
    <w:rsid w:val="005658C9"/>
    <w:rsid w:val="00567F4D"/>
    <w:rsid w:val="0057236A"/>
    <w:rsid w:val="00573A5C"/>
    <w:rsid w:val="00581E70"/>
    <w:rsid w:val="005854CB"/>
    <w:rsid w:val="0059056B"/>
    <w:rsid w:val="00592596"/>
    <w:rsid w:val="0059356D"/>
    <w:rsid w:val="00596EED"/>
    <w:rsid w:val="005970A7"/>
    <w:rsid w:val="005A1457"/>
    <w:rsid w:val="005A2FBD"/>
    <w:rsid w:val="005A4393"/>
    <w:rsid w:val="005A53C1"/>
    <w:rsid w:val="005A5C2E"/>
    <w:rsid w:val="005A66A9"/>
    <w:rsid w:val="005B3EB5"/>
    <w:rsid w:val="005B4D00"/>
    <w:rsid w:val="005C0F43"/>
    <w:rsid w:val="005C137A"/>
    <w:rsid w:val="005C5D26"/>
    <w:rsid w:val="005D1ED0"/>
    <w:rsid w:val="005D40B7"/>
    <w:rsid w:val="005D4820"/>
    <w:rsid w:val="005D4B5D"/>
    <w:rsid w:val="005D6623"/>
    <w:rsid w:val="005D7D35"/>
    <w:rsid w:val="005E05A5"/>
    <w:rsid w:val="005E0600"/>
    <w:rsid w:val="005E0636"/>
    <w:rsid w:val="005E06E9"/>
    <w:rsid w:val="005E27C1"/>
    <w:rsid w:val="005E70DF"/>
    <w:rsid w:val="005E7AF4"/>
    <w:rsid w:val="005E7B05"/>
    <w:rsid w:val="005F06C3"/>
    <w:rsid w:val="005F24D8"/>
    <w:rsid w:val="0060143A"/>
    <w:rsid w:val="00603653"/>
    <w:rsid w:val="006043D6"/>
    <w:rsid w:val="00604BA9"/>
    <w:rsid w:val="00604E45"/>
    <w:rsid w:val="00610692"/>
    <w:rsid w:val="00611A9B"/>
    <w:rsid w:val="006136ED"/>
    <w:rsid w:val="006149BA"/>
    <w:rsid w:val="006208E7"/>
    <w:rsid w:val="00621CB3"/>
    <w:rsid w:val="00624BC4"/>
    <w:rsid w:val="006256A5"/>
    <w:rsid w:val="00630145"/>
    <w:rsid w:val="006310D7"/>
    <w:rsid w:val="006350F6"/>
    <w:rsid w:val="00637683"/>
    <w:rsid w:val="00637BBF"/>
    <w:rsid w:val="00637D82"/>
    <w:rsid w:val="00640106"/>
    <w:rsid w:val="00642347"/>
    <w:rsid w:val="0064281B"/>
    <w:rsid w:val="00644C25"/>
    <w:rsid w:val="0064661F"/>
    <w:rsid w:val="0064773D"/>
    <w:rsid w:val="0064798C"/>
    <w:rsid w:val="00650073"/>
    <w:rsid w:val="00650B0F"/>
    <w:rsid w:val="00654590"/>
    <w:rsid w:val="0065550D"/>
    <w:rsid w:val="00660A93"/>
    <w:rsid w:val="00675FB6"/>
    <w:rsid w:val="006775D3"/>
    <w:rsid w:val="006800B3"/>
    <w:rsid w:val="00681310"/>
    <w:rsid w:val="00686268"/>
    <w:rsid w:val="0069090F"/>
    <w:rsid w:val="00692532"/>
    <w:rsid w:val="00695C7D"/>
    <w:rsid w:val="006A7CBF"/>
    <w:rsid w:val="006B2C0E"/>
    <w:rsid w:val="006B3409"/>
    <w:rsid w:val="006B56A9"/>
    <w:rsid w:val="006B6815"/>
    <w:rsid w:val="006C23F3"/>
    <w:rsid w:val="006C6684"/>
    <w:rsid w:val="006C6E81"/>
    <w:rsid w:val="006C71BD"/>
    <w:rsid w:val="006D219E"/>
    <w:rsid w:val="006D2DEE"/>
    <w:rsid w:val="006D420A"/>
    <w:rsid w:val="006D553C"/>
    <w:rsid w:val="006E4344"/>
    <w:rsid w:val="006E5338"/>
    <w:rsid w:val="006E5466"/>
    <w:rsid w:val="006E5D45"/>
    <w:rsid w:val="006E7347"/>
    <w:rsid w:val="006F0335"/>
    <w:rsid w:val="006F42F8"/>
    <w:rsid w:val="006F442E"/>
    <w:rsid w:val="006F53B5"/>
    <w:rsid w:val="006F6D69"/>
    <w:rsid w:val="006F7462"/>
    <w:rsid w:val="00700132"/>
    <w:rsid w:val="00703E29"/>
    <w:rsid w:val="0070411A"/>
    <w:rsid w:val="007045BD"/>
    <w:rsid w:val="00704EED"/>
    <w:rsid w:val="00707527"/>
    <w:rsid w:val="00707C8B"/>
    <w:rsid w:val="0071102F"/>
    <w:rsid w:val="00712F18"/>
    <w:rsid w:val="007138A7"/>
    <w:rsid w:val="00715DED"/>
    <w:rsid w:val="007165F9"/>
    <w:rsid w:val="00717685"/>
    <w:rsid w:val="007210B8"/>
    <w:rsid w:val="007213A1"/>
    <w:rsid w:val="00723CB3"/>
    <w:rsid w:val="007258B1"/>
    <w:rsid w:val="00730012"/>
    <w:rsid w:val="007303A5"/>
    <w:rsid w:val="007313FD"/>
    <w:rsid w:val="007324A9"/>
    <w:rsid w:val="007360F2"/>
    <w:rsid w:val="00741A94"/>
    <w:rsid w:val="007437B7"/>
    <w:rsid w:val="007475E2"/>
    <w:rsid w:val="00751272"/>
    <w:rsid w:val="0075159E"/>
    <w:rsid w:val="00751CB0"/>
    <w:rsid w:val="007530BA"/>
    <w:rsid w:val="0075511E"/>
    <w:rsid w:val="00755AB7"/>
    <w:rsid w:val="00756C67"/>
    <w:rsid w:val="00760C74"/>
    <w:rsid w:val="00765194"/>
    <w:rsid w:val="007664EE"/>
    <w:rsid w:val="007672B9"/>
    <w:rsid w:val="00767D42"/>
    <w:rsid w:val="0077016A"/>
    <w:rsid w:val="007728B1"/>
    <w:rsid w:val="007755A3"/>
    <w:rsid w:val="007909D5"/>
    <w:rsid w:val="00792C7B"/>
    <w:rsid w:val="007951BF"/>
    <w:rsid w:val="00797594"/>
    <w:rsid w:val="007A3B3F"/>
    <w:rsid w:val="007A4620"/>
    <w:rsid w:val="007A49DC"/>
    <w:rsid w:val="007A4CF8"/>
    <w:rsid w:val="007A5EEB"/>
    <w:rsid w:val="007A63DB"/>
    <w:rsid w:val="007B11CD"/>
    <w:rsid w:val="007B1BBD"/>
    <w:rsid w:val="007B2222"/>
    <w:rsid w:val="007B40F7"/>
    <w:rsid w:val="007C2301"/>
    <w:rsid w:val="007C270D"/>
    <w:rsid w:val="007C3027"/>
    <w:rsid w:val="007C4C7C"/>
    <w:rsid w:val="007C4D82"/>
    <w:rsid w:val="007C5260"/>
    <w:rsid w:val="007C5FBC"/>
    <w:rsid w:val="007D329C"/>
    <w:rsid w:val="007D43E7"/>
    <w:rsid w:val="007E01D7"/>
    <w:rsid w:val="007E1E8C"/>
    <w:rsid w:val="007E26F1"/>
    <w:rsid w:val="007F1A07"/>
    <w:rsid w:val="007F2DFB"/>
    <w:rsid w:val="007F2F92"/>
    <w:rsid w:val="00800869"/>
    <w:rsid w:val="00801EFA"/>
    <w:rsid w:val="008073A7"/>
    <w:rsid w:val="00807AB6"/>
    <w:rsid w:val="008126FB"/>
    <w:rsid w:val="00812DB1"/>
    <w:rsid w:val="00813917"/>
    <w:rsid w:val="0081586E"/>
    <w:rsid w:val="00816032"/>
    <w:rsid w:val="00820210"/>
    <w:rsid w:val="00820428"/>
    <w:rsid w:val="00820BB5"/>
    <w:rsid w:val="00820C09"/>
    <w:rsid w:val="008222E6"/>
    <w:rsid w:val="008224C8"/>
    <w:rsid w:val="00822AA8"/>
    <w:rsid w:val="00824D3A"/>
    <w:rsid w:val="0083010A"/>
    <w:rsid w:val="0083307E"/>
    <w:rsid w:val="00835798"/>
    <w:rsid w:val="008367F5"/>
    <w:rsid w:val="008442E4"/>
    <w:rsid w:val="00846E3C"/>
    <w:rsid w:val="00851A54"/>
    <w:rsid w:val="008531D2"/>
    <w:rsid w:val="008535DB"/>
    <w:rsid w:val="00853F52"/>
    <w:rsid w:val="00855EC8"/>
    <w:rsid w:val="00861056"/>
    <w:rsid w:val="00861AE5"/>
    <w:rsid w:val="00862EC3"/>
    <w:rsid w:val="00863844"/>
    <w:rsid w:val="00865F95"/>
    <w:rsid w:val="0086707E"/>
    <w:rsid w:val="008709B7"/>
    <w:rsid w:val="00871507"/>
    <w:rsid w:val="008804AB"/>
    <w:rsid w:val="00885291"/>
    <w:rsid w:val="0088596B"/>
    <w:rsid w:val="00887C30"/>
    <w:rsid w:val="008938B1"/>
    <w:rsid w:val="00895C85"/>
    <w:rsid w:val="008971F6"/>
    <w:rsid w:val="008A2A43"/>
    <w:rsid w:val="008A402C"/>
    <w:rsid w:val="008A4BE4"/>
    <w:rsid w:val="008A53D7"/>
    <w:rsid w:val="008A5DB4"/>
    <w:rsid w:val="008A6969"/>
    <w:rsid w:val="008B379F"/>
    <w:rsid w:val="008B3809"/>
    <w:rsid w:val="008B5D12"/>
    <w:rsid w:val="008B74D6"/>
    <w:rsid w:val="008C1E16"/>
    <w:rsid w:val="008C4C7B"/>
    <w:rsid w:val="008C5DB8"/>
    <w:rsid w:val="008C6A69"/>
    <w:rsid w:val="008C6EF5"/>
    <w:rsid w:val="008D0764"/>
    <w:rsid w:val="008D27ED"/>
    <w:rsid w:val="008D3A24"/>
    <w:rsid w:val="008D67E7"/>
    <w:rsid w:val="008D7589"/>
    <w:rsid w:val="008D75D1"/>
    <w:rsid w:val="008E25B2"/>
    <w:rsid w:val="008E2909"/>
    <w:rsid w:val="008E371A"/>
    <w:rsid w:val="008E596B"/>
    <w:rsid w:val="008F15CA"/>
    <w:rsid w:val="008F2ACB"/>
    <w:rsid w:val="008F4EEA"/>
    <w:rsid w:val="008F7E70"/>
    <w:rsid w:val="009003F6"/>
    <w:rsid w:val="00901807"/>
    <w:rsid w:val="00902240"/>
    <w:rsid w:val="0090457F"/>
    <w:rsid w:val="00907ED5"/>
    <w:rsid w:val="0091321A"/>
    <w:rsid w:val="00914A95"/>
    <w:rsid w:val="009278A1"/>
    <w:rsid w:val="00927CC9"/>
    <w:rsid w:val="00931325"/>
    <w:rsid w:val="0093179D"/>
    <w:rsid w:val="00932D84"/>
    <w:rsid w:val="00933320"/>
    <w:rsid w:val="00933ABB"/>
    <w:rsid w:val="00933BFC"/>
    <w:rsid w:val="00941234"/>
    <w:rsid w:val="0094186D"/>
    <w:rsid w:val="00942575"/>
    <w:rsid w:val="0094357B"/>
    <w:rsid w:val="00943E5D"/>
    <w:rsid w:val="00945862"/>
    <w:rsid w:val="00945FA8"/>
    <w:rsid w:val="00946D24"/>
    <w:rsid w:val="00947FFA"/>
    <w:rsid w:val="00950032"/>
    <w:rsid w:val="00950AAF"/>
    <w:rsid w:val="00951D84"/>
    <w:rsid w:val="00953ED5"/>
    <w:rsid w:val="009540D5"/>
    <w:rsid w:val="00955841"/>
    <w:rsid w:val="0095624A"/>
    <w:rsid w:val="00960078"/>
    <w:rsid w:val="00961884"/>
    <w:rsid w:val="009647A5"/>
    <w:rsid w:val="00966207"/>
    <w:rsid w:val="0096649C"/>
    <w:rsid w:val="00966C93"/>
    <w:rsid w:val="00967711"/>
    <w:rsid w:val="00967785"/>
    <w:rsid w:val="009704A2"/>
    <w:rsid w:val="00970E60"/>
    <w:rsid w:val="009717F8"/>
    <w:rsid w:val="00971E03"/>
    <w:rsid w:val="00974212"/>
    <w:rsid w:val="00974D18"/>
    <w:rsid w:val="0097707A"/>
    <w:rsid w:val="00977855"/>
    <w:rsid w:val="0097795D"/>
    <w:rsid w:val="00977C25"/>
    <w:rsid w:val="00980EAC"/>
    <w:rsid w:val="009828C4"/>
    <w:rsid w:val="00983F0D"/>
    <w:rsid w:val="00990EE9"/>
    <w:rsid w:val="00997254"/>
    <w:rsid w:val="009A0BEE"/>
    <w:rsid w:val="009A1B98"/>
    <w:rsid w:val="009A240C"/>
    <w:rsid w:val="009A6874"/>
    <w:rsid w:val="009B026F"/>
    <w:rsid w:val="009C16F8"/>
    <w:rsid w:val="009D3111"/>
    <w:rsid w:val="009D6FBE"/>
    <w:rsid w:val="009D7948"/>
    <w:rsid w:val="009E13E0"/>
    <w:rsid w:val="009E2422"/>
    <w:rsid w:val="009E3815"/>
    <w:rsid w:val="009E3C2D"/>
    <w:rsid w:val="009E6841"/>
    <w:rsid w:val="009E714A"/>
    <w:rsid w:val="009F0CC1"/>
    <w:rsid w:val="009F0CE7"/>
    <w:rsid w:val="009F0D77"/>
    <w:rsid w:val="009F1A88"/>
    <w:rsid w:val="009F356B"/>
    <w:rsid w:val="009F3885"/>
    <w:rsid w:val="009F3DA9"/>
    <w:rsid w:val="009F43ED"/>
    <w:rsid w:val="009F505D"/>
    <w:rsid w:val="009F5743"/>
    <w:rsid w:val="009F5A05"/>
    <w:rsid w:val="009F5C91"/>
    <w:rsid w:val="009F61D8"/>
    <w:rsid w:val="00A049B0"/>
    <w:rsid w:val="00A06C7A"/>
    <w:rsid w:val="00A10C5C"/>
    <w:rsid w:val="00A11286"/>
    <w:rsid w:val="00A14E1A"/>
    <w:rsid w:val="00A15A1B"/>
    <w:rsid w:val="00A2244E"/>
    <w:rsid w:val="00A23612"/>
    <w:rsid w:val="00A24451"/>
    <w:rsid w:val="00A2692E"/>
    <w:rsid w:val="00A3014C"/>
    <w:rsid w:val="00A304A8"/>
    <w:rsid w:val="00A31830"/>
    <w:rsid w:val="00A3201A"/>
    <w:rsid w:val="00A344D7"/>
    <w:rsid w:val="00A3732D"/>
    <w:rsid w:val="00A4105C"/>
    <w:rsid w:val="00A41507"/>
    <w:rsid w:val="00A41B30"/>
    <w:rsid w:val="00A473BE"/>
    <w:rsid w:val="00A52454"/>
    <w:rsid w:val="00A52A9E"/>
    <w:rsid w:val="00A541C3"/>
    <w:rsid w:val="00A5503D"/>
    <w:rsid w:val="00A605F6"/>
    <w:rsid w:val="00A62093"/>
    <w:rsid w:val="00A625EC"/>
    <w:rsid w:val="00A670B9"/>
    <w:rsid w:val="00A72546"/>
    <w:rsid w:val="00A732CB"/>
    <w:rsid w:val="00A75709"/>
    <w:rsid w:val="00A759CD"/>
    <w:rsid w:val="00A76C52"/>
    <w:rsid w:val="00A804B3"/>
    <w:rsid w:val="00A819E8"/>
    <w:rsid w:val="00A8232E"/>
    <w:rsid w:val="00A84995"/>
    <w:rsid w:val="00A85E4A"/>
    <w:rsid w:val="00A86143"/>
    <w:rsid w:val="00A86B82"/>
    <w:rsid w:val="00A87A5F"/>
    <w:rsid w:val="00A95691"/>
    <w:rsid w:val="00A95B72"/>
    <w:rsid w:val="00A979DD"/>
    <w:rsid w:val="00AA1C47"/>
    <w:rsid w:val="00AA3C83"/>
    <w:rsid w:val="00AA5E72"/>
    <w:rsid w:val="00AA6069"/>
    <w:rsid w:val="00AA7505"/>
    <w:rsid w:val="00AB0831"/>
    <w:rsid w:val="00AB1F2F"/>
    <w:rsid w:val="00AB389A"/>
    <w:rsid w:val="00AB4698"/>
    <w:rsid w:val="00AB6B5F"/>
    <w:rsid w:val="00AC0EEE"/>
    <w:rsid w:val="00AC14B1"/>
    <w:rsid w:val="00AC1BA0"/>
    <w:rsid w:val="00AC33D4"/>
    <w:rsid w:val="00AC70C5"/>
    <w:rsid w:val="00AC7EFD"/>
    <w:rsid w:val="00AD1D01"/>
    <w:rsid w:val="00AD2B2A"/>
    <w:rsid w:val="00AD589B"/>
    <w:rsid w:val="00AE0A4D"/>
    <w:rsid w:val="00AE16B6"/>
    <w:rsid w:val="00AE1786"/>
    <w:rsid w:val="00AE34ED"/>
    <w:rsid w:val="00AF1BCF"/>
    <w:rsid w:val="00AF3530"/>
    <w:rsid w:val="00AF519C"/>
    <w:rsid w:val="00AF78B6"/>
    <w:rsid w:val="00B00F11"/>
    <w:rsid w:val="00B0118B"/>
    <w:rsid w:val="00B01BF6"/>
    <w:rsid w:val="00B03C06"/>
    <w:rsid w:val="00B0684C"/>
    <w:rsid w:val="00B0758B"/>
    <w:rsid w:val="00B101B6"/>
    <w:rsid w:val="00B12AF2"/>
    <w:rsid w:val="00B12B9F"/>
    <w:rsid w:val="00B14DC1"/>
    <w:rsid w:val="00B15D1E"/>
    <w:rsid w:val="00B16B54"/>
    <w:rsid w:val="00B17636"/>
    <w:rsid w:val="00B220C8"/>
    <w:rsid w:val="00B232A4"/>
    <w:rsid w:val="00B25514"/>
    <w:rsid w:val="00B30E28"/>
    <w:rsid w:val="00B3147F"/>
    <w:rsid w:val="00B36006"/>
    <w:rsid w:val="00B423B7"/>
    <w:rsid w:val="00B43B0B"/>
    <w:rsid w:val="00B46BAB"/>
    <w:rsid w:val="00B472E7"/>
    <w:rsid w:val="00B47730"/>
    <w:rsid w:val="00B47D6F"/>
    <w:rsid w:val="00B47F45"/>
    <w:rsid w:val="00B50D6B"/>
    <w:rsid w:val="00B523BF"/>
    <w:rsid w:val="00B53A02"/>
    <w:rsid w:val="00B5546F"/>
    <w:rsid w:val="00B555DE"/>
    <w:rsid w:val="00B57B89"/>
    <w:rsid w:val="00B6051E"/>
    <w:rsid w:val="00B60575"/>
    <w:rsid w:val="00B6146D"/>
    <w:rsid w:val="00B61476"/>
    <w:rsid w:val="00B63C76"/>
    <w:rsid w:val="00B648D5"/>
    <w:rsid w:val="00B70394"/>
    <w:rsid w:val="00B72403"/>
    <w:rsid w:val="00B72F06"/>
    <w:rsid w:val="00B73783"/>
    <w:rsid w:val="00B76C1C"/>
    <w:rsid w:val="00B82C84"/>
    <w:rsid w:val="00B83CAC"/>
    <w:rsid w:val="00B84BB2"/>
    <w:rsid w:val="00B85162"/>
    <w:rsid w:val="00B8557F"/>
    <w:rsid w:val="00B91B39"/>
    <w:rsid w:val="00B9300A"/>
    <w:rsid w:val="00B95321"/>
    <w:rsid w:val="00B97B6F"/>
    <w:rsid w:val="00B97E3A"/>
    <w:rsid w:val="00BA07DF"/>
    <w:rsid w:val="00BA1185"/>
    <w:rsid w:val="00BA17EA"/>
    <w:rsid w:val="00BA2515"/>
    <w:rsid w:val="00BA25D9"/>
    <w:rsid w:val="00BA2E70"/>
    <w:rsid w:val="00BA302A"/>
    <w:rsid w:val="00BA31C0"/>
    <w:rsid w:val="00BA5867"/>
    <w:rsid w:val="00BA76DD"/>
    <w:rsid w:val="00BA7EBC"/>
    <w:rsid w:val="00BB0850"/>
    <w:rsid w:val="00BB2AD0"/>
    <w:rsid w:val="00BB2FFC"/>
    <w:rsid w:val="00BB3ADA"/>
    <w:rsid w:val="00BB496A"/>
    <w:rsid w:val="00BB5497"/>
    <w:rsid w:val="00BB6F9B"/>
    <w:rsid w:val="00BB76A0"/>
    <w:rsid w:val="00BC1014"/>
    <w:rsid w:val="00BC4521"/>
    <w:rsid w:val="00BC4BC3"/>
    <w:rsid w:val="00BC53CB"/>
    <w:rsid w:val="00BC5DE4"/>
    <w:rsid w:val="00BC67CD"/>
    <w:rsid w:val="00BD2189"/>
    <w:rsid w:val="00BD27AB"/>
    <w:rsid w:val="00BD42DE"/>
    <w:rsid w:val="00BD5914"/>
    <w:rsid w:val="00BD5E7C"/>
    <w:rsid w:val="00BE17F4"/>
    <w:rsid w:val="00BE22B3"/>
    <w:rsid w:val="00BE422C"/>
    <w:rsid w:val="00BE5A62"/>
    <w:rsid w:val="00BE614C"/>
    <w:rsid w:val="00BF17E1"/>
    <w:rsid w:val="00BF2FE9"/>
    <w:rsid w:val="00C01659"/>
    <w:rsid w:val="00C02066"/>
    <w:rsid w:val="00C027BB"/>
    <w:rsid w:val="00C034E6"/>
    <w:rsid w:val="00C03C14"/>
    <w:rsid w:val="00C04948"/>
    <w:rsid w:val="00C062AE"/>
    <w:rsid w:val="00C06B3F"/>
    <w:rsid w:val="00C121EC"/>
    <w:rsid w:val="00C13F3C"/>
    <w:rsid w:val="00C144FC"/>
    <w:rsid w:val="00C154E0"/>
    <w:rsid w:val="00C1607F"/>
    <w:rsid w:val="00C16743"/>
    <w:rsid w:val="00C2357E"/>
    <w:rsid w:val="00C243C7"/>
    <w:rsid w:val="00C3028C"/>
    <w:rsid w:val="00C306F4"/>
    <w:rsid w:val="00C31861"/>
    <w:rsid w:val="00C3330C"/>
    <w:rsid w:val="00C344D6"/>
    <w:rsid w:val="00C3659F"/>
    <w:rsid w:val="00C36CB8"/>
    <w:rsid w:val="00C413D4"/>
    <w:rsid w:val="00C415DA"/>
    <w:rsid w:val="00C41FDF"/>
    <w:rsid w:val="00C448F8"/>
    <w:rsid w:val="00C44CAA"/>
    <w:rsid w:val="00C46A68"/>
    <w:rsid w:val="00C50778"/>
    <w:rsid w:val="00C52D17"/>
    <w:rsid w:val="00C53580"/>
    <w:rsid w:val="00C539A0"/>
    <w:rsid w:val="00C53C00"/>
    <w:rsid w:val="00C554D8"/>
    <w:rsid w:val="00C57A49"/>
    <w:rsid w:val="00C6058E"/>
    <w:rsid w:val="00C60C47"/>
    <w:rsid w:val="00C6371D"/>
    <w:rsid w:val="00C6533B"/>
    <w:rsid w:val="00C65568"/>
    <w:rsid w:val="00C65853"/>
    <w:rsid w:val="00C66567"/>
    <w:rsid w:val="00C66E4C"/>
    <w:rsid w:val="00C67C55"/>
    <w:rsid w:val="00C7509C"/>
    <w:rsid w:val="00C76965"/>
    <w:rsid w:val="00C76A92"/>
    <w:rsid w:val="00C76AE5"/>
    <w:rsid w:val="00C76CF2"/>
    <w:rsid w:val="00C77E35"/>
    <w:rsid w:val="00C80E4D"/>
    <w:rsid w:val="00C81131"/>
    <w:rsid w:val="00C823BD"/>
    <w:rsid w:val="00C823C0"/>
    <w:rsid w:val="00C825C2"/>
    <w:rsid w:val="00C87EFC"/>
    <w:rsid w:val="00C90663"/>
    <w:rsid w:val="00C914B2"/>
    <w:rsid w:val="00C9196F"/>
    <w:rsid w:val="00C93396"/>
    <w:rsid w:val="00C96B4E"/>
    <w:rsid w:val="00CA40B0"/>
    <w:rsid w:val="00CA5963"/>
    <w:rsid w:val="00CA5F3C"/>
    <w:rsid w:val="00CA6285"/>
    <w:rsid w:val="00CA62D8"/>
    <w:rsid w:val="00CA701B"/>
    <w:rsid w:val="00CA701F"/>
    <w:rsid w:val="00CB5618"/>
    <w:rsid w:val="00CB7704"/>
    <w:rsid w:val="00CB7741"/>
    <w:rsid w:val="00CC0740"/>
    <w:rsid w:val="00CC46CC"/>
    <w:rsid w:val="00CD0519"/>
    <w:rsid w:val="00CD1F21"/>
    <w:rsid w:val="00CD2075"/>
    <w:rsid w:val="00CD5F14"/>
    <w:rsid w:val="00CD5F54"/>
    <w:rsid w:val="00CE374C"/>
    <w:rsid w:val="00CF2A56"/>
    <w:rsid w:val="00CF2DCF"/>
    <w:rsid w:val="00CF46A3"/>
    <w:rsid w:val="00CF53B8"/>
    <w:rsid w:val="00CF5FE7"/>
    <w:rsid w:val="00D0011E"/>
    <w:rsid w:val="00D075AA"/>
    <w:rsid w:val="00D10370"/>
    <w:rsid w:val="00D11861"/>
    <w:rsid w:val="00D11D57"/>
    <w:rsid w:val="00D15067"/>
    <w:rsid w:val="00D20523"/>
    <w:rsid w:val="00D208E9"/>
    <w:rsid w:val="00D2146D"/>
    <w:rsid w:val="00D234C0"/>
    <w:rsid w:val="00D23EC6"/>
    <w:rsid w:val="00D27CC0"/>
    <w:rsid w:val="00D31534"/>
    <w:rsid w:val="00D32EF8"/>
    <w:rsid w:val="00D33622"/>
    <w:rsid w:val="00D338A7"/>
    <w:rsid w:val="00D3552C"/>
    <w:rsid w:val="00D35A83"/>
    <w:rsid w:val="00D37666"/>
    <w:rsid w:val="00D40E5E"/>
    <w:rsid w:val="00D41A60"/>
    <w:rsid w:val="00D41A97"/>
    <w:rsid w:val="00D42DF0"/>
    <w:rsid w:val="00D432B7"/>
    <w:rsid w:val="00D43FFF"/>
    <w:rsid w:val="00D526AB"/>
    <w:rsid w:val="00D537AE"/>
    <w:rsid w:val="00D56390"/>
    <w:rsid w:val="00D564D7"/>
    <w:rsid w:val="00D62CAD"/>
    <w:rsid w:val="00D6300E"/>
    <w:rsid w:val="00D66231"/>
    <w:rsid w:val="00D662D3"/>
    <w:rsid w:val="00D6663F"/>
    <w:rsid w:val="00D66C3F"/>
    <w:rsid w:val="00D66C89"/>
    <w:rsid w:val="00D6718D"/>
    <w:rsid w:val="00D67AAC"/>
    <w:rsid w:val="00D72C3E"/>
    <w:rsid w:val="00D74508"/>
    <w:rsid w:val="00D75432"/>
    <w:rsid w:val="00D82D99"/>
    <w:rsid w:val="00D83B77"/>
    <w:rsid w:val="00D9330E"/>
    <w:rsid w:val="00D97761"/>
    <w:rsid w:val="00DA122D"/>
    <w:rsid w:val="00DA3E29"/>
    <w:rsid w:val="00DA40EF"/>
    <w:rsid w:val="00DA41A4"/>
    <w:rsid w:val="00DA50DD"/>
    <w:rsid w:val="00DA5664"/>
    <w:rsid w:val="00DA5B2E"/>
    <w:rsid w:val="00DA6098"/>
    <w:rsid w:val="00DA7208"/>
    <w:rsid w:val="00DB0709"/>
    <w:rsid w:val="00DB091D"/>
    <w:rsid w:val="00DB4607"/>
    <w:rsid w:val="00DB5DDC"/>
    <w:rsid w:val="00DB77A2"/>
    <w:rsid w:val="00DB7BF1"/>
    <w:rsid w:val="00DC3E00"/>
    <w:rsid w:val="00DC5479"/>
    <w:rsid w:val="00DD0F39"/>
    <w:rsid w:val="00DD1C1A"/>
    <w:rsid w:val="00DD1D73"/>
    <w:rsid w:val="00DD24C7"/>
    <w:rsid w:val="00DD2C71"/>
    <w:rsid w:val="00DD2DD1"/>
    <w:rsid w:val="00DD402D"/>
    <w:rsid w:val="00DD5114"/>
    <w:rsid w:val="00DD58BA"/>
    <w:rsid w:val="00DD63D0"/>
    <w:rsid w:val="00DE1E8E"/>
    <w:rsid w:val="00DF0AE9"/>
    <w:rsid w:val="00DF0B58"/>
    <w:rsid w:val="00DF1123"/>
    <w:rsid w:val="00DF26F0"/>
    <w:rsid w:val="00DF4044"/>
    <w:rsid w:val="00DF6DE3"/>
    <w:rsid w:val="00E00C5F"/>
    <w:rsid w:val="00E0267F"/>
    <w:rsid w:val="00E05768"/>
    <w:rsid w:val="00E06B0E"/>
    <w:rsid w:val="00E07261"/>
    <w:rsid w:val="00E140A7"/>
    <w:rsid w:val="00E163F5"/>
    <w:rsid w:val="00E16CF4"/>
    <w:rsid w:val="00E1725B"/>
    <w:rsid w:val="00E17AAA"/>
    <w:rsid w:val="00E2023C"/>
    <w:rsid w:val="00E204A3"/>
    <w:rsid w:val="00E27F47"/>
    <w:rsid w:val="00E32BDD"/>
    <w:rsid w:val="00E337B2"/>
    <w:rsid w:val="00E36046"/>
    <w:rsid w:val="00E3698D"/>
    <w:rsid w:val="00E5141A"/>
    <w:rsid w:val="00E52AD0"/>
    <w:rsid w:val="00E52B61"/>
    <w:rsid w:val="00E53345"/>
    <w:rsid w:val="00E542ED"/>
    <w:rsid w:val="00E5608B"/>
    <w:rsid w:val="00E5753A"/>
    <w:rsid w:val="00E64429"/>
    <w:rsid w:val="00E6534B"/>
    <w:rsid w:val="00E705B8"/>
    <w:rsid w:val="00E711DA"/>
    <w:rsid w:val="00E7715F"/>
    <w:rsid w:val="00E773DC"/>
    <w:rsid w:val="00E810AC"/>
    <w:rsid w:val="00E81539"/>
    <w:rsid w:val="00E828AC"/>
    <w:rsid w:val="00E87CC3"/>
    <w:rsid w:val="00E91098"/>
    <w:rsid w:val="00E9190D"/>
    <w:rsid w:val="00E9210B"/>
    <w:rsid w:val="00E942BB"/>
    <w:rsid w:val="00E943E8"/>
    <w:rsid w:val="00E95537"/>
    <w:rsid w:val="00EA0BBE"/>
    <w:rsid w:val="00EA4CD3"/>
    <w:rsid w:val="00EA4FFB"/>
    <w:rsid w:val="00EA6164"/>
    <w:rsid w:val="00EA7A01"/>
    <w:rsid w:val="00EB1029"/>
    <w:rsid w:val="00EB154B"/>
    <w:rsid w:val="00EB234D"/>
    <w:rsid w:val="00EB389B"/>
    <w:rsid w:val="00EB5C44"/>
    <w:rsid w:val="00EB5FE0"/>
    <w:rsid w:val="00EB6EC0"/>
    <w:rsid w:val="00EC07D0"/>
    <w:rsid w:val="00EC185B"/>
    <w:rsid w:val="00EC428E"/>
    <w:rsid w:val="00ED0CB9"/>
    <w:rsid w:val="00ED1087"/>
    <w:rsid w:val="00ED1E31"/>
    <w:rsid w:val="00ED2C50"/>
    <w:rsid w:val="00ED422F"/>
    <w:rsid w:val="00EE195A"/>
    <w:rsid w:val="00EE1C35"/>
    <w:rsid w:val="00EE2292"/>
    <w:rsid w:val="00EE372B"/>
    <w:rsid w:val="00EF18F6"/>
    <w:rsid w:val="00EF62D8"/>
    <w:rsid w:val="00EF7B9C"/>
    <w:rsid w:val="00F00F7F"/>
    <w:rsid w:val="00F02848"/>
    <w:rsid w:val="00F03447"/>
    <w:rsid w:val="00F04295"/>
    <w:rsid w:val="00F0482C"/>
    <w:rsid w:val="00F11169"/>
    <w:rsid w:val="00F119AC"/>
    <w:rsid w:val="00F135AB"/>
    <w:rsid w:val="00F14B55"/>
    <w:rsid w:val="00F154D3"/>
    <w:rsid w:val="00F15DF3"/>
    <w:rsid w:val="00F2023C"/>
    <w:rsid w:val="00F20512"/>
    <w:rsid w:val="00F23425"/>
    <w:rsid w:val="00F244D4"/>
    <w:rsid w:val="00F26062"/>
    <w:rsid w:val="00F26423"/>
    <w:rsid w:val="00F330F8"/>
    <w:rsid w:val="00F378BC"/>
    <w:rsid w:val="00F4014E"/>
    <w:rsid w:val="00F414A3"/>
    <w:rsid w:val="00F41718"/>
    <w:rsid w:val="00F4394B"/>
    <w:rsid w:val="00F44A63"/>
    <w:rsid w:val="00F52CF3"/>
    <w:rsid w:val="00F53ED4"/>
    <w:rsid w:val="00F56CFF"/>
    <w:rsid w:val="00F57DF8"/>
    <w:rsid w:val="00F600C5"/>
    <w:rsid w:val="00F618BE"/>
    <w:rsid w:val="00F6669E"/>
    <w:rsid w:val="00F666D6"/>
    <w:rsid w:val="00F7320A"/>
    <w:rsid w:val="00F74046"/>
    <w:rsid w:val="00F74414"/>
    <w:rsid w:val="00F756A4"/>
    <w:rsid w:val="00F75D20"/>
    <w:rsid w:val="00F87EFB"/>
    <w:rsid w:val="00F90248"/>
    <w:rsid w:val="00F90C71"/>
    <w:rsid w:val="00F96CA7"/>
    <w:rsid w:val="00F97CE8"/>
    <w:rsid w:val="00FA2572"/>
    <w:rsid w:val="00FA28FE"/>
    <w:rsid w:val="00FA4372"/>
    <w:rsid w:val="00FA5BA8"/>
    <w:rsid w:val="00FB33C3"/>
    <w:rsid w:val="00FB5F54"/>
    <w:rsid w:val="00FB63DB"/>
    <w:rsid w:val="00FC4C29"/>
    <w:rsid w:val="00FC5A34"/>
    <w:rsid w:val="00FD1905"/>
    <w:rsid w:val="00FD20A5"/>
    <w:rsid w:val="00FD3374"/>
    <w:rsid w:val="00FD4D53"/>
    <w:rsid w:val="00FE0418"/>
    <w:rsid w:val="00FE0A88"/>
    <w:rsid w:val="00FE1CA2"/>
    <w:rsid w:val="00FE3ACE"/>
    <w:rsid w:val="00FE414B"/>
    <w:rsid w:val="00FE4655"/>
    <w:rsid w:val="00FE46A9"/>
    <w:rsid w:val="00FE4A6A"/>
    <w:rsid w:val="00FF017B"/>
    <w:rsid w:val="00FF22CF"/>
    <w:rsid w:val="00FF2459"/>
    <w:rsid w:val="00FF2A46"/>
    <w:rsid w:val="00FF2A70"/>
    <w:rsid w:val="00FF459D"/>
    <w:rsid w:val="00FF5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150F5C"/>
  <w15:docId w15:val="{38F83B5E-CC35-4623-AFAB-443B93E30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0BBE"/>
    <w:pPr>
      <w:widowControl w:val="0"/>
      <w:jc w:val="both"/>
    </w:pPr>
  </w:style>
  <w:style w:type="paragraph" w:styleId="1">
    <w:name w:val="heading 1"/>
    <w:basedOn w:val="a"/>
    <w:next w:val="a"/>
    <w:link w:val="10"/>
    <w:uiPriority w:val="9"/>
    <w:qFormat/>
    <w:rsid w:val="00E6534B"/>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C243C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FF2A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5DB8"/>
    <w:rPr>
      <w:sz w:val="18"/>
      <w:szCs w:val="18"/>
    </w:rPr>
  </w:style>
  <w:style w:type="character" w:customStyle="1" w:styleId="a4">
    <w:name w:val="批注框文本 字符"/>
    <w:basedOn w:val="a0"/>
    <w:link w:val="a3"/>
    <w:uiPriority w:val="99"/>
    <w:semiHidden/>
    <w:rsid w:val="008C5DB8"/>
    <w:rPr>
      <w:sz w:val="18"/>
      <w:szCs w:val="18"/>
    </w:rPr>
  </w:style>
  <w:style w:type="character" w:customStyle="1" w:styleId="10">
    <w:name w:val="标题 1 字符"/>
    <w:basedOn w:val="a0"/>
    <w:link w:val="1"/>
    <w:uiPriority w:val="9"/>
    <w:rsid w:val="00E6534B"/>
    <w:rPr>
      <w:b/>
      <w:bCs/>
      <w:kern w:val="44"/>
      <w:sz w:val="44"/>
      <w:szCs w:val="44"/>
    </w:rPr>
  </w:style>
  <w:style w:type="paragraph" w:styleId="a5">
    <w:name w:val="List Paragraph"/>
    <w:basedOn w:val="a"/>
    <w:uiPriority w:val="34"/>
    <w:qFormat/>
    <w:rsid w:val="00B95321"/>
    <w:pPr>
      <w:ind w:firstLineChars="200" w:firstLine="420"/>
    </w:pPr>
  </w:style>
  <w:style w:type="character" w:styleId="a6">
    <w:name w:val="Placeholder Text"/>
    <w:basedOn w:val="a0"/>
    <w:uiPriority w:val="99"/>
    <w:semiHidden/>
    <w:qFormat/>
    <w:rsid w:val="007313FD"/>
    <w:rPr>
      <w:color w:val="auto"/>
    </w:rPr>
  </w:style>
  <w:style w:type="paragraph" w:styleId="a7">
    <w:name w:val="header"/>
    <w:basedOn w:val="a"/>
    <w:link w:val="a8"/>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0A5346"/>
    <w:rPr>
      <w:sz w:val="18"/>
      <w:szCs w:val="18"/>
    </w:rPr>
  </w:style>
  <w:style w:type="paragraph" w:styleId="a9">
    <w:name w:val="footer"/>
    <w:basedOn w:val="a"/>
    <w:link w:val="aa"/>
    <w:uiPriority w:val="99"/>
    <w:unhideWhenUsed/>
    <w:rsid w:val="000A5346"/>
    <w:pPr>
      <w:tabs>
        <w:tab w:val="center" w:pos="4153"/>
        <w:tab w:val="right" w:pos="8306"/>
      </w:tabs>
      <w:snapToGrid w:val="0"/>
      <w:jc w:val="left"/>
    </w:pPr>
    <w:rPr>
      <w:sz w:val="18"/>
      <w:szCs w:val="18"/>
    </w:rPr>
  </w:style>
  <w:style w:type="character" w:customStyle="1" w:styleId="aa">
    <w:name w:val="页脚 字符"/>
    <w:basedOn w:val="a0"/>
    <w:link w:val="a9"/>
    <w:uiPriority w:val="99"/>
    <w:rsid w:val="000A5346"/>
    <w:rPr>
      <w:sz w:val="18"/>
      <w:szCs w:val="18"/>
    </w:rPr>
  </w:style>
  <w:style w:type="character" w:customStyle="1" w:styleId="20">
    <w:name w:val="标题 2 字符"/>
    <w:basedOn w:val="a0"/>
    <w:link w:val="2"/>
    <w:uiPriority w:val="9"/>
    <w:rsid w:val="00C243C7"/>
    <w:rPr>
      <w:rFonts w:asciiTheme="majorHAnsi" w:eastAsiaTheme="majorEastAsia" w:hAnsiTheme="majorHAnsi" w:cstheme="majorBidi"/>
      <w:b/>
      <w:bCs/>
      <w:sz w:val="32"/>
      <w:szCs w:val="32"/>
    </w:rPr>
  </w:style>
  <w:style w:type="table" w:styleId="ab">
    <w:name w:val="Table Grid"/>
    <w:basedOn w:val="a1"/>
    <w:uiPriority w:val="59"/>
    <w:rsid w:val="00C77E3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c">
    <w:name w:val="annotation reference"/>
    <w:basedOn w:val="a0"/>
    <w:uiPriority w:val="99"/>
    <w:rsid w:val="00092DF1"/>
    <w:rPr>
      <w:rFonts w:cs="Times New Roman"/>
      <w:sz w:val="21"/>
      <w:szCs w:val="21"/>
    </w:rPr>
  </w:style>
  <w:style w:type="character" w:customStyle="1" w:styleId="30">
    <w:name w:val="标题 3 字符"/>
    <w:basedOn w:val="a0"/>
    <w:link w:val="3"/>
    <w:uiPriority w:val="9"/>
    <w:rsid w:val="00FF2A70"/>
    <w:rPr>
      <w:b/>
      <w:bCs/>
      <w:sz w:val="32"/>
      <w:szCs w:val="32"/>
    </w:rPr>
  </w:style>
  <w:style w:type="paragraph" w:styleId="ad">
    <w:name w:val="Document Map"/>
    <w:basedOn w:val="a"/>
    <w:link w:val="ae"/>
    <w:uiPriority w:val="99"/>
    <w:semiHidden/>
    <w:unhideWhenUsed/>
    <w:rsid w:val="004D3271"/>
    <w:rPr>
      <w:rFonts w:ascii="宋体" w:eastAsia="宋体"/>
      <w:sz w:val="18"/>
      <w:szCs w:val="18"/>
    </w:rPr>
  </w:style>
  <w:style w:type="character" w:customStyle="1" w:styleId="ae">
    <w:name w:val="文档结构图 字符"/>
    <w:basedOn w:val="a0"/>
    <w:link w:val="ad"/>
    <w:uiPriority w:val="99"/>
    <w:semiHidden/>
    <w:rsid w:val="004D3271"/>
    <w:rPr>
      <w:rFonts w:ascii="宋体" w:eastAsia="宋体"/>
      <w:sz w:val="18"/>
      <w:szCs w:val="18"/>
    </w:rPr>
  </w:style>
  <w:style w:type="paragraph" w:styleId="af">
    <w:name w:val="annotation text"/>
    <w:basedOn w:val="a"/>
    <w:link w:val="af0"/>
    <w:uiPriority w:val="99"/>
    <w:semiHidden/>
    <w:unhideWhenUsed/>
    <w:rsid w:val="0030161F"/>
    <w:pPr>
      <w:jc w:val="left"/>
    </w:pPr>
  </w:style>
  <w:style w:type="character" w:customStyle="1" w:styleId="af0">
    <w:name w:val="批注文字 字符"/>
    <w:basedOn w:val="a0"/>
    <w:link w:val="af"/>
    <w:uiPriority w:val="99"/>
    <w:semiHidden/>
    <w:rsid w:val="003016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GBC11111111111111111111111111111"/>
        <w:category>
          <w:name w:val="常规"/>
          <w:gallery w:val="placeholder"/>
        </w:category>
        <w:types>
          <w:type w:val="bbPlcHdr"/>
        </w:types>
        <w:behaviors>
          <w:behavior w:val="content"/>
        </w:behaviors>
        <w:guid w:val="{CEF1DC4C-94C5-4CD2-ACEC-7AD949DC46E3}"/>
      </w:docPartPr>
      <w:docPartBody>
        <w:p w:rsidR="0058791E" w:rsidRDefault="00A10E8A" w:rsidP="00A10E8A">
          <w:pPr>
            <w:pStyle w:val="ADC5E8691900475DA5D4DB5D4961DA57"/>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GBC22222222222222222222222222222"/>
        <w:category>
          <w:name w:val="常规"/>
          <w:gallery w:val="placeholder"/>
        </w:category>
        <w:types>
          <w:type w:val="bbPlcHdr"/>
        </w:types>
        <w:behaviors>
          <w:behavior w:val="content"/>
        </w:behaviors>
        <w:guid w:val="{F6F6DF34-BDC0-4401-B5ED-C96883FFE153}"/>
      </w:docPartPr>
      <w:docPartBody>
        <w:p w:rsidR="00E537EB" w:rsidRDefault="00B92C58">
          <w:r w:rsidRPr="00E35F94">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10E8A"/>
    <w:rsid w:val="000035DD"/>
    <w:rsid w:val="000B1F8E"/>
    <w:rsid w:val="000B6D93"/>
    <w:rsid w:val="000D2F4E"/>
    <w:rsid w:val="000F21C0"/>
    <w:rsid w:val="00134B75"/>
    <w:rsid w:val="001B4F05"/>
    <w:rsid w:val="001D6373"/>
    <w:rsid w:val="00234A6B"/>
    <w:rsid w:val="002D4B03"/>
    <w:rsid w:val="002D5EEE"/>
    <w:rsid w:val="002D5F81"/>
    <w:rsid w:val="002E36A3"/>
    <w:rsid w:val="00314113"/>
    <w:rsid w:val="00363843"/>
    <w:rsid w:val="003B477F"/>
    <w:rsid w:val="003E67D6"/>
    <w:rsid w:val="003F1711"/>
    <w:rsid w:val="00407A07"/>
    <w:rsid w:val="0049007A"/>
    <w:rsid w:val="004D70C6"/>
    <w:rsid w:val="004F027D"/>
    <w:rsid w:val="0058791E"/>
    <w:rsid w:val="00590B74"/>
    <w:rsid w:val="00596346"/>
    <w:rsid w:val="005F78EC"/>
    <w:rsid w:val="00634967"/>
    <w:rsid w:val="00637A9C"/>
    <w:rsid w:val="0064529B"/>
    <w:rsid w:val="0069188B"/>
    <w:rsid w:val="0071227B"/>
    <w:rsid w:val="00730704"/>
    <w:rsid w:val="00754F3A"/>
    <w:rsid w:val="00763356"/>
    <w:rsid w:val="007A43B6"/>
    <w:rsid w:val="008308A6"/>
    <w:rsid w:val="008806BB"/>
    <w:rsid w:val="00884511"/>
    <w:rsid w:val="00884A9D"/>
    <w:rsid w:val="00895624"/>
    <w:rsid w:val="00912985"/>
    <w:rsid w:val="0091537E"/>
    <w:rsid w:val="00932870"/>
    <w:rsid w:val="00937873"/>
    <w:rsid w:val="009A3160"/>
    <w:rsid w:val="009B76BC"/>
    <w:rsid w:val="009C1599"/>
    <w:rsid w:val="009F6AB7"/>
    <w:rsid w:val="00A10E8A"/>
    <w:rsid w:val="00A92A8E"/>
    <w:rsid w:val="00AB661F"/>
    <w:rsid w:val="00AF0D03"/>
    <w:rsid w:val="00AF7E59"/>
    <w:rsid w:val="00B40799"/>
    <w:rsid w:val="00B55528"/>
    <w:rsid w:val="00B570BB"/>
    <w:rsid w:val="00B65DFB"/>
    <w:rsid w:val="00B67034"/>
    <w:rsid w:val="00B744F4"/>
    <w:rsid w:val="00B92C58"/>
    <w:rsid w:val="00BD7B05"/>
    <w:rsid w:val="00C046A6"/>
    <w:rsid w:val="00C26E89"/>
    <w:rsid w:val="00C71EBA"/>
    <w:rsid w:val="00CA57B3"/>
    <w:rsid w:val="00CC62A8"/>
    <w:rsid w:val="00CF19E0"/>
    <w:rsid w:val="00D14420"/>
    <w:rsid w:val="00D51605"/>
    <w:rsid w:val="00D558B9"/>
    <w:rsid w:val="00DC38EF"/>
    <w:rsid w:val="00DE3D72"/>
    <w:rsid w:val="00E21A6A"/>
    <w:rsid w:val="00E537EB"/>
    <w:rsid w:val="00E613B7"/>
    <w:rsid w:val="00E67919"/>
    <w:rsid w:val="00E7345B"/>
    <w:rsid w:val="00EA361D"/>
    <w:rsid w:val="00EB00A8"/>
    <w:rsid w:val="00EC286D"/>
    <w:rsid w:val="00ED4770"/>
    <w:rsid w:val="00ED5C78"/>
    <w:rsid w:val="00EE2A54"/>
    <w:rsid w:val="00EF0090"/>
    <w:rsid w:val="00F713F4"/>
    <w:rsid w:val="00F77E4B"/>
    <w:rsid w:val="00FE3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autoRedefine/>
    <w:uiPriority w:val="99"/>
    <w:semiHidden/>
    <w:qFormat/>
    <w:rsid w:val="00596346"/>
  </w:style>
  <w:style w:type="paragraph" w:customStyle="1" w:styleId="ADC5E8691900475DA5D4DB5D4961DA57">
    <w:name w:val="ADC5E8691900475DA5D4DB5D4961DA57"/>
    <w:rsid w:val="00A10E8A"/>
    <w:pPr>
      <w:widowControl w:val="0"/>
      <w:jc w:val="both"/>
    </w:pPr>
  </w:style>
  <w:style w:type="paragraph" w:customStyle="1" w:styleId="30B54E22AFBB40CBB463BB3C87071D00">
    <w:name w:val="30B54E22AFBB40CBB463BB3C87071D00"/>
    <w:rsid w:val="00596346"/>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mapping xmlns:m="http://mapping.word.org/2012/mapping">
  <m:namespaceDeclare prefix="clcta-be" namespaceURI="http://www.xbrl-cn.org/cn/lcta/be/2007-12-31"/>
  <m:namespaceDeclare prefix="clcta-gie" namespaceURI="http://www.xbrl-cn.org/cn/lcta/gie/2007-12-31"/>
  <m:document name="" version="1.3" optimized="false" originalVersion="1.3" helpId="310" isAllowNormalRow="1" taggingType="Default" siblingTextSaved="true">
    <m:item xlName="_GBC_0dcdbbff383a44b884a25399ca4a0baa" concept="clcta-gie:GongSiDaiMa" label="公司代码" fixedType="Token" keyCode="GONGSI_DAIMA" keyAction="5">
      <m:simpleRule dataType="Any" comparator="None" minOccurs="1"/>
    </m:item>
    <m:item xlName="_GBC_f5623227a3ee4840afdcddd73ac9f53d" concept="clcta-gie:GongSiJianCheng" label="公司简称" fixedType="Token" keyCode="GONGSI_JIANCHENG" keyAction="5">
      <m:simpleRule dataType="Any" comparator="None" minOccurs="1"/>
    </m:item>
    <m:item xlName="_GBC_dcb018bd62474b058af46af691e50649" concept="clcta-gie:LinShiGongGaoBianHao" label="临时公告编号" keyCode="BIANHAO_YUSHEZHI" keyAction="5"/>
    <m:section xlName="_GBC_732cb8a0a2a0463c8e13c7664fb3dc25" title="年度股东大会" isPatch="true" helpText="注：公告标题不得超过200字，如有副标题请将内容填在控件外；" primarySection="_GBC_732cb8a0a2a0463c8e13c7664fb3dc25" optionText="年度股东大会" activeContentOption="_GBC_de6e6343542648f0a190afa64874564f" optionGroupTitle="股东大会类型" optionTargetConcept="clcta-be:GuDongDaHuiLeiXing" optionTargetConceptValue="年度股东大会" keyAction="4" keyCode="IS_YEAR_GDDH" otherKeyActions="{&quot;KeyCode&quot;:&quot;text&quot;,&quot;KeyAction&quot;:40,&quot;KeyActionTitle&quot;:null,&quot;OtherActions&quot;:null}|{&quot;KeyCode&quot;:&quot;200&quot;,&quot;KeyAction&quot;:45,&quot;KeyActionTitle&quot;:null,&quot;OtherActions&quot;:null}" afterEmptyParagraphs="1" hAlign="2" concept="clcta-be:GongGaoBiaoTi">
      <m:item xlName="_GBC_790f808d8f454e4a9a282b6747e86f91" concept="clcta-gie:GongSiFaDingZhongWenMingCheng" label="公司法定中文名称" binding="true" keyCode="FADING_MINGCHENG" keyAction="5" otherKeyActions="{&quot;KeyCode&quot;:&quot;InitialValue:股份有限公司&quot;,&quot;KeyAction&quot;:31,&quot;KeyActionTitle&quot;:null,&quot;OtherActions&quot;:null}">
        <m:simpleRule dataType="Any" comparator="None" minOccurs="1"/>
      </m:item>
      <m:item xlName="_GBC_ff48dc78956640c68355c866f492a1a6" concept="clcta-be:GuDongDaHuiZhaoKaiNianDu" label="股东大会召开年度" binding="true" formatStyle="Nothing">
        <m:simpleRule dataType="Any" comparator="None" minOccurs="1"/>
      </m:item>
    </m:section>
    <m:section xlName="_GBC_de6e6343542648f0a190afa64874564f" title="临时股东大会" isPatch="true" helpText="注：公告标题不得超过200字，如有副标题请将内容填在控件外；" primarySection="_GBC_732cb8a0a2a0463c8e13c7664fb3dc25" optionText="临时股东大会" optionGroupTitle="股东大会类型" optionTargetConcept="clcta-be:GuDongDaHuiLeiXing" optionTargetConceptValue="临时股东大会" keyAction="4" keyCode="IS_TEMP_GDDH" otherKeyActions="{&quot;KeyCode&quot;:&quot;text&quot;,&quot;KeyAction&quot;:40,&quot;KeyActionTitle&quot;:null,&quot;OtherActions&quot;:null}|{&quot;KeyCode&quot;:&quot;200&quot;,&quot;KeyAction&quot;:45,&quot;KeyActionTitle&quot;:null,&quot;OtherActions&quot;:null}" hAlign="2" concept="clcta-be:GongGaoBiaoTi">
      <m:item xlName="_GBC_42181109f5334b868c04fa99b4f637e7" concept="clcta-gie:GongSiFaDingZhongWenMingCheng" label="公司法定中文名称" binding="true" keyCode="FADING_MINGCHENG" keyAction="5" otherKeyActions="{&quot;KeyCode&quot;:&quot;InitialValue:股份有限公司&quot;,&quot;KeyAction&quot;:31,&quot;KeyActionTitle&quot;:null,&quot;OtherActions&quot;:null}">
        <m:simpleRule dataType="Any" comparator="None" minOccurs="1"/>
      </m:item>
      <m:item xlName="_GBC_7bfad2ce616d46cd968fbf6b0e3edc90" concept="clcta-be:GuDongDaHuiZhaoKaiNianDu" label="股东大会召开年度" binding="true" formatStyle="Nothing">
        <m:simpleRule dataType="Any" comparator="None" minOccurs="1"/>
      </m:item>
      <m:item xlName="_GBC_274127167f8b439d8ecbcf8cad6a2896" concept="clcta-be:GuDongDaHuiJieCi" label="股东大会届次" binding="true"/>
    </m:section>
    <m:section xlName="_GBC_9b9a298b975743348a94e3545b79e47f" title="本公司董事会及全体董事保证本公告内容不存在任何虚假记载、误导..." helpText="注：如有董事对临时公告内容的真实性、准确性和完整性无法保证或存在异议的，公司应当在公告中作特别提示。"/>
    <m:item xlName="_GBC_d82077cab9ca4e4696f26ea546ae2f45" concept="clcta-be:ShiFouYouFouJueYiAn" label="是否有否决议案" selectOptions="d8dc2610cf75460a9f6ecaefbe14caf9" controlType="Combobox" keyCode="InitialValue:无" keyAction="31">
      <m:simpleRule dataType="Any" comparator="None" minOccurs="1"/>
    </m:item>
    <m:item xlName="_GBC_f10b8b659b16456186989e059a77d57a" concept="clcta-be:GuDongDaHuiZhaoKaiShiJian" label="股东大会召开时间">
      <m:simpleRule dataType="Any" comparator="None" minOccurs="1"/>
    </m:item>
    <m:item xlName="_GBC_45b01401878844d99a343e524facb060" concept="clcta-be:GuDongDaHuiXianChangHuiYiZhaoKaiDiDian" label="股东大会现场会议召开地点">
      <m:simpleRule dataType="Any" comparator="None" minOccurs="1"/>
    </m:item>
    <m:section xlName="_GBC_2640b76cd2e442b0b0fdbd8446e80855" title="出席会议的普通股股东和恢复表决权的优先股股东及其持有股份情况..." isPatch="true">
      <m:placeholder xlName="_PLD_4093f3f997534c158a5523067302b60d" wordText="1、出席会议的股东和代理人人数" addr="T0R0C0S1_1"/>
      <m:item xlName="_GBC_68de955aa336470c8d7a663440bc74f5" concept="clcta-be:ChuXiHuiYiDeGuDongHeDaiLiRenRenShu" label="出席会议的股东和代理人人数" addr="T0R0C1S1_1" formatStyle="Comma">
        <m:simpleRule dataType="Any" comparator="None" minOccurs="1"/>
      </m:item>
      <m:placeholder xlName="_PLD_b64480d872cf44808d04c606134d4306" wordText="其中：A股股东人数 " indent="300" addr="T0R1C0S1_1"/>
      <m:item xlName="_GBC_2e1569c5c697415bb46f56c88c0f9345" concept="clcta-be:ChuXiHuiYiRenMinBiPuTongGuGuDongRenShu" label="出席会议A股股东人数" addr="T0R1C1S1_1" formatStyle="Comma" keyCode="SF_CHU_AGUWAI_QITAGUFEN" keyAction="7"/>
      <m:placeholder xlName="_PLD_9174e26604ee43ac98f578e329fa97bf" wordText="境内上市外资股股东人数（B股）" indent="300" addr="T0R2C0S1_1"/>
      <m:item xlName="_GBC_21bb011d01f749c985016fd25292f906" concept="clcta-be:ChuXiHuiYiJingNeiShangShiWaiZiGuGuDongRenShu" label="出席会议B股股东人数" addr="T0R2C1S1_1" formatStyle="Comma" keyCode="SF_YOU_B" keyAction="7"/>
      <m:placeholder xlName="_PLD_2ee5f59f0926497c9fbea11dff996412" wordText="境外上市外资股股东人数（H股）" indent="300" addr="T0R3C0S1_1"/>
      <m:item xlName="_GBC_a8a9b4c49b5b4e65ab0de2639a15532f" concept="clcta-be:ChuXiHuiYiJingWaiShangShiWaiZiGuGuDongRenShu" label="出席会议H股股东人数" addr="T0R3C1S1_1" formatStyle="Comma" keyCode="SF_YOU_H" keyAction="7"/>
      <m:placeholder xlName="_PLD_c0a07cef5851412098a8734993c078a9" wordText="      恢复表决权的优先股股东人数" indent="300" addr="T0R4C0S1_1"/>
      <m:item xlName="_GBC_41323e72e2ab4534ad48fb2f100f6476" concept="clcta-be:ChuXiHuiYiHuiFuBiaoJueQuanYouXianGuGuDongRenShu" label="出席会议恢复表决权优先股股东人数" addr="T0R4C1S1_1" formatStyle="Comma" keyCode="YIAN_SF_HUIFU_YOUXIANGUDONG" keyAction="7"/>
      <m:placeholder xlName="_PLD_15a8d072bf914580ad897e82c3807a19" wordText="2、出席会议的股东所持有表决权的股份总数（股）" addr="T0R5C0S1_1"/>
      <m:item xlName="_GBC_a3ceaea716e74390b6d07708f7d10d25" concept="clcta-be:ChuXiHuiYiDeGuDongSuoChiYouBiaoJueQuanDeGuFenZongShu" label="出席会议的股东所持有表决权的股份总数" addr="T0R5C1S1_1" formatStyle="Comma">
        <m:simpleRule dataType="Any" comparator="None" minOccurs="1"/>
      </m:item>
      <m:placeholder xlName="_PLD_01a5a2c4f83d4a10ac33ef22f01427c9" wordText="其中：A股股东持有股份总数" indent="300" addr="T0R6C0S1_1"/>
      <m:item xlName="_GBC_08b3275b036b4c7582af2883d6c051d7" concept="clcta-be:ChuXiHuiYiDeRenMinBiPuTongGuGuDongChiYouGuFenZongShu" label="出席会议的A股股东持有股份总数" addr="T0R6C1S1_1" formatStyle="Comma" keyCode="SF_CHU_AGUWAI_QITAGUFEN" keyAction="7"/>
      <m:placeholder xlName="_PLD_cbb382574c15493ab418e8dfaf2a17bb" wordText="境内上市外资股股东持有股份总数(B股)" indent="300" addr="T0R7C0S1_1"/>
      <m:item xlName="_GBC_20e9caca0ad2412da381d45cc34e495b" concept="clcta-be:ChuXiHuiYiDeJingNeiShangShiWaiZiGuGuDongChiYouGuFenZongShu" label="出席会议的B股股东持有股份总数" addr="T0R7C1S1_1" formatStyle="Comma" keyCode="SF_YOU_B" keyAction="7"/>
      <m:placeholder xlName="_PLD_5072d3b7fd71437c9194e2b4a1301af3" wordText="境外上市外资股股东持有股份总数（H股）" indent="300" addr="T0R8C0S1_1"/>
      <m:item xlName="_GBC_df363156d627454ca15798d7e900b834" concept="clcta-be:ChuXiHuiYiDeJingWaiShangShiWaiZiGuGuDongChiYouGuFenZongShu" label="出席会议的H股股东持有股份总数" addr="T0R8C1S1_1" formatStyle="Comma" keyCode="SF_YOU_H" keyAction="7"/>
      <m:placeholder xlName="_PLD_dcc985549b864676b5c37003e4bc77ec" wordText="恢复表决权的优先股股东持有股份总数" indent="300" addr="T0R9C0S1_1"/>
      <m:item xlName="_GBC_8d855c7fc93e4ae3aefd8c160b87659e" concept="clcta-be:ChuXiHuiYiDeHuiFuBiaoJueQuanDeYouXianGuGuDongChiYouGuFenZongShu" label="出席会议的恢复表决权的优先股股东持有股份总数" addr="T0R9C1S1_1" formatStyle="Comma" keyCode="YIAN_SF_HUIFU_YOUXIANGUDONG" keyAction="7"/>
      <m:placeholder xlName="_PLD_abe2bf98c15a437296fa04736473f5fc" wordText="3、出席会议的股东所持有表决权股份数占公司有表决权股份总数的比例（%）" addr="T0R10C0S1_1"/>
      <m:item xlName="_GBC_020a1fcfa605460d9ce8eea920317017" concept="clcta-be:ChuXiHuiYiDeGuDongSuoChiYouBiaoJueQuanGuFenShuZhanGongSiYouBiaoJueQuanGuFenZongShuDeBiLi" label="出席会议的股东所持有表决权股份数占公司有表决权股份总数的比例" addr="T0R10C1S1_1" baseScale="0.01" formatStyle="Comma">
        <m:simpleRule dataType="Any" comparator="None" minOccurs="1"/>
      </m:item>
      <m:placeholder xlName="_PLD_4f79e9c9eddf49659d32c1afc3e4e67d" wordText="其中：A股股东持股占股份总数的比例（%）" indent="300" addr="T0R11C0S1_1"/>
      <m:item xlName="_GBC_7314865abcb54976a69a0bc1ced05a65" concept="clcta-be:ChuXiHuiYiDeRenMinBiPuTongGuGuDongChiGuZhanGuFenZongShuDeBiLi" label="出席会议的A股股东持股占股份总数的比例" addr="T0R11C1S1_1" baseScale="0.01" formatStyle="Comma" keyCode="SF_CHU_AGUWAI_QITAGUFEN" keyAction="7"/>
      <m:placeholder xlName="_PLD_7395425c494a41b8ab4a1650c158ddf6" wordText="境内上市外资股股东持股占股份总数的比例（%）" indent="300" addr="T0R12C0S1_1"/>
      <m:item xlName="_GBC_38798ffc4afb47dba1ff5767b43c370b" concept="clcta-be:ChuXiHuiYiDeJingNeiShangShiWaiZiGuGuDongChiGuZhanGuFenZongShuDeBiLi" label="出席会议的B股股东持股占股份总数的比例" addr="T0R12C1S1_1" baseScale="0.01" formatStyle="Comma" keyCode="SF_YOU_B" keyAction="7"/>
      <m:placeholder xlName="_PLD_bb3c5eefbf684db6a5128e9ff1b68759" wordText="境外上市外资股股东持股占股份总数的比例（%）" indent="300" addr="T0R13C0S1_1"/>
      <m:item xlName="_GBC_1b41c67d131f4455a34638edc8402b54" concept="clcta-be:ChuXiHuiYiDeJingWaiShangShiWaiZiGuGuDongChiGuZhanGuFenZongShuDeBiLi" label="出席会议的H股股东持股占股份总数的比例" addr="T0R13C1S1_1" baseScale="0.01" formatStyle="Comma" keyCode="SF_YOU_H" keyAction="7"/>
      <m:placeholder xlName="_PLD_2b2f47105ed54aa48ae858eded40be1a" wordText="恢复表决权的优先股股东持股占股份总数的比例（%）" indent="300" addr="T0R14C0S1_1"/>
      <m:item xlName="_GBC_0c24e444d5af4dd7ba256e62c4f8ffd1" concept="clcta-be:ChuXiHuiYiDeHuiFuBiaoJueQuanDeYouXianGuGuDongChiGuZhanGuFenZongShuDeBiLi" label="出席会议的恢复表决权的优先股股东持股占股份总数的比例" addr="T0R14C1S1_1" baseScale="0.01" formatStyle="Comma" keyCode="YIAN_SF_HUIFU_YOUXIANGUDONG" keyAction="7"/>
    </m:section>
    <m:section xlName="_GBC_f8fb974643f543c8864d0baee5193694" title="出席会议的优先股股东(不包括恢复表决权的优先股)及其所持股份..." isPatch="true" keyAction="6" keyCode="YIAN_SF_YOUXIANGUDONG">
      <m:placeholder xlName="_PLD_2423d6ea2289469daa63cb8e199ed107" wordText="1、出席会议的优先股股东和代理人人数" addr="T0R0C0S1_1"/>
      <m:item xlName="_GBC_f63835c1589f46b4b7deeec0f67d293a" concept="clcta-be:ChuXiHuiYiDeYouXianGuGuDongHeDaiLiRenRenShu" label="出席会议的优先股股东和代理人人数" addr="T0R0C1S1_1" formatStyle="Comma"/>
      <m:placeholder xlName="_PLD_a4804dbf28754d20a42eb480942f2ff7" wordText="2、出席会议的优先股股东所持有表决权的股份总数（股）" addr="T0R1C0S1_1"/>
      <m:item xlName="_GBC_0628e92dcc1e4fab920df7e76c374953" concept="clcta-be:ChuXiHuiYiDeYouXianGuGuDongSuoChiYouBiaoJueQuanDeGuFenZongShu" label="出席会议的优先股股东所持有表决权的股份总数" addr="T0R1C1S1_1" formatStyle="Comma"/>
      <m:placeholder xlName="_PLD_49ac573f631944fe8424c66fd5387cca" wordText="3、出席会议的优先股股东所持有优先股份数占公司发行该类优先股股份总数的比例（%）" addr="T0R2C0S1_1"/>
      <m:item xlName="_GBC_a3cb82b8183944a4ad86c9ada631df4d" concept="clcta-be:ChuXiHuiYiDeYouXianGuGuDongSuoChiYouYouXianGuFenShuZhanGongSiFaXingGaiLeiYouXianGuGuFenZongShuDeBiLi" label="出席会议的优先股股东所持有优先股份数占公司发行该类优先股股份总数的比例" addr="T0R2C1S1_1" baseScale="0.01" formatStyle="Comma"/>
    </m:section>
    <m:section xlName="_GBC_8522615919824f50ac62cd7003f870eb" title="表决方式是否符合《公司法》及《公司章程》的规定，大会主持情况...">
      <m:item xlName="_GBC_3b895b2c5c9940489ebe1c04d4728253" concept="clcta-be:DaHuiZhuChiQingKuangDeng" label="大会主持情况等"/>
    </m:section>
    <m:item xlName="_GBC_22698950a3964c0ab4b7c3f5ec132e31" concept="clcta-be:GongSiZaiRenDongShiRenShu" label="公司在任董事人数" formatStyle="Comma">
      <m:simpleRule dataType="Any" comparator="None" minOccurs="1"/>
    </m:item>
    <m:item xlName="_GBC_1acef50418014836af9328f6a88abdb1" concept="clcta-be:ChuXiHuiYiDongShiRenShu" label="出席会议董事人数" formatStyle="Comma">
      <m:simpleRule dataType="Any" comparator="None" minOccurs="1"/>
    </m:item>
    <m:item xlName="_GBC_f187d406922b482c8f9e9faf9bc26dbd" concept="clcta-be:GongSiZaiRenJianShiRenShu" label="公司在任监事人数" formatStyle="Comma">
      <m:simpleRule dataType="Any" comparator="None" minOccurs="1"/>
    </m:item>
    <m:item xlName="_GBC_1dfc203bc1764c6d8c34ce5e78347fc5" concept="clcta-be:ChuXiHuiYiJianShiRenShu" label="出席会议监事人数" formatStyle="Comma">
      <m:simpleRule dataType="Any" comparator="None" minOccurs="1"/>
    </m:item>
    <m:section xlName="_SEC_2c8592cd457f4543a71a4eb501d78454" title="" keyAction="6" keyCode="SF_FEILEIJI_YIAN"/>
    <m:section xlName="_SEC_fd138d262d644e50920ea2bdb258ac70" title="非累积投票议案" tupleConcept="clcta-be:FeiLeiJiTouPiaoYiAnBiaoJueQingKuang" repeatable="1" isPatch="true" helpText="注：以表格方式披露每项议案的表决情况，包括同意、反对和弃权的具体情况以及占出席股东大会有表决权股份总数的比例。\n议案名称长度，不能超过100个字节（一个中文两个字节）。" keyAction="6" keyCode="SF_FEILEIJI_YIAN">
      <m:item xlName="_GBC_16397d349277454a867ff0ffe4485ce9" concept="clcta-be:FeiLeiJiTouPiaoYiAnBiaoJueQingKuangYiAnMingCheng" label="非累积投票议案表决情况_议案名称"/>
      <m:item xlName="_GBC_65bbc96960ca45c3b88812b22f83d873" isNeedToFill="true" concept="clcta-be:FeiLeiJiTouPiaoYiAnBiaoJueQingKuangGaiYiAnBiaoJueShiFouTongGuo" label="非累积投票议案表决情况_该议案表决是否通过" selectOptions="4495e6b482404187a4d9e83eacbbafea" controlType="Combobox"/>
      <m:placeholder xlName="_PLD_26d51279eaba4b5b80959bbb9958e7fe" wordText="股东类型" addr="T0R0C0S2_1"/>
      <m:placeholder xlName="_PLD_e7b881988a3c4c4a8616dd489a233ab7" wordText="同意" addr="T0R0C1S1_2"/>
      <m:placeholder xlName="_PLD_a61edbeb4f584767809ea0521a10b417" wordText="反对" addr="T0R0C3S1_2"/>
      <m:placeholder xlName="_PLD_4fdb4d8ffd814ea3953d8297bf817dcb" wordText="弃权" addr="T0R0C5S1_2"/>
      <m:placeholder xlName="_PLD_f18f77e155d94d2d8a28bfcaf05f83a3" wordText="票数" addr="T0R1C1S1_1"/>
      <m:placeholder xlName="_PLD_67d3876b3952440a95004f559ee815be" wordText="比例（%）" addr="T0R1C2S1_1"/>
      <m:placeholder xlName="_PLD_6d8c5a0f3320411483e2b981dcdb3d3d" wordText="票数" addr="T0R1C3S1_1"/>
      <m:placeholder xlName="_PLD_d9f715da37284df9bee84f56560ce2d2" wordText="比例（%）" addr="T0R1C4S1_1"/>
      <m:placeholder xlName="_PLD_7bef01570e0e4071b94086e68a000bbc" wordText="票数" addr="T0R1C5S1_1"/>
      <m:placeholder xlName="_PLD_f2c9a6a03ea04ace8e46288279ed18c8" wordText="比例（%）" addr="T0R1C6S1_1"/>
      <m:placeholder xlName="_PLD_30aa643aaec4457b9ff8daf82682de9e" cellTags="_PLD_30aa643aaec4457b9ff8daf82682de9e|_GBC_6be17bec26f5478091fc40181efdcbdd" wordText="A股" addr="T0R2C0S1_1"/>
      <m:placeholder xlName="_GBC_6be17bec26f5478091fc40181efdcbdd" cellTags="_PLD_30aa643aaec4457b9ff8daf82682de9e|_GBC_6be17bec26f5478091fc40181efdcbdd" wordText="（含恢复表决权优先股）" keyCode="YIAN_SF_HUIFU_YOUXIANGUDONG" keyAction="6" addr="T0R2C0S1_1"/>
      <m:item xlName="_GBC_d13cb7c3b10e4b89bd272020d5dfc3c5" concept="clcta-be:FeiLeiJiTouPiaoYiAnBiaoJueQingKuangRenMinBiPuTongGuTongYiPiaoShu" label="非累积投票议案表决情况_A股同意票数" addr="T0R2C1S1_1" formatStyle="Comma" keyCode="SF_YOU_A" keyAction="7"/>
      <m:item xlName="_GBC_baa01c35de4c4da5999507b346370a05" concept="clcta-be:FeiLeiJiTouPiaoYiAnBiaoJueQingKuangRenMinBiPuTongGuTongYiBiLi" label="非累积投票议案表决情况_A股同意比例" addr="T0R2C2S1_1" baseScale="0.01" formatStyle="Comma"/>
      <m:item xlName="_GBC_aeddc7b9df07427a8287a3319656953b" concept="clcta-be:FeiLeiJiTouPiaoYiAnBiaoJueQingKuangRenMinBiPuTongGuFanDuiPiaoShu" label="非累积投票议案表决情况_A股反对票数" addr="T0R2C3S1_1" formatStyle="Comma"/>
      <m:item xlName="_GBC_2fbfff06037f464baa9501f7aaaeeca4" concept="clcta-be:FeiLeiJiTouPiaoYiAnBiaoJueQingKuangRenMinBiPuTongGuFanDuiBiLi" label="非累积投票议案表决情况_A股反对比例" addr="T0R2C4S1_1" baseScale="0.01" formatStyle="Comma"/>
      <m:item xlName="_GBC_311dad2ae32a4a41b5f70fe48cb445b5" concept="clcta-be:FeiLeiJiTouPiaoYiAnBiaoJueQingKuangRenMinBiPuTongGuQiQuanPiaoShu" label="非累积投票议案表决情况_A股弃权票数" addr="T0R2C5S1_1" formatStyle="Comma"/>
      <m:item xlName="_GBC_3723b88f133b472497fbb1e22ce723a0" concept="clcta-be:FeiLeiJiTouPiaoYiAnBiaoJueQingKuangRenMinBiPuTongGuQiQuanBiLi" label="非累积投票议案表决情况_A股弃权比例" addr="T0R2C6S1_1" baseScale="0.01" formatStyle="Comma"/>
      <m:placeholder xlName="_PLD_a38fec8fb5a94a238bfd5bd696a4e700" wordText="B股" addr="T0R3C0S1_1"/>
      <m:item xlName="_GBC_4cdc52074f7c4201b0732230a9d5cdd7" concept="clcta-be:FeiLeiJiTouPiaoYiAnBiaoJueQingKuangJingNeiShangShiWaiZiGuTongYiPiaoShu" label="非累积投票议案表决情况_B股同意票数" addr="T0R3C1S1_1" formatStyle="Comma" keyCode="SF_YOU_B" keyAction="7"/>
      <m:item xlName="_GBC_b1a901f4d6a043a7be23a16411f961a2" concept="clcta-be:FeiLeiJiTouPiaoYiAnBiaoJueQingKuangJingNeiShangShiWaiZiGuTongYiBiLi" label="非累积投票议案表决情况_B股同意比例" addr="T0R3C2S1_1" baseScale="0.01" formatStyle="Comma"/>
      <m:item xlName="_GBC_172d597149e342bc9ed01f7a6e4859b8" concept="clcta-be:FeiLeiJiTouPiaoYiAnBiaoJueQingKuangJingNeiShangShiWaiZiGuFanDuiPiaoShu" label="非累积投票议案表决情况_B股反对票数" addr="T0R3C3S1_1" formatStyle="Comma"/>
      <m:item xlName="_GBC_acc78a7fa45b4e8db854322cc2b7e58d" concept="clcta-be:FeiLeiJiTouPiaoYiAnBiaoJueQingKuangJingNeiShangShiWaiZiGuFanDuiBiLi" label="非累积投票议案表决情况_B股反对比例" addr="T0R3C4S1_1" baseScale="0.01" formatStyle="Comma"/>
      <m:item xlName="_GBC_eda29b69056b4240b5b37abb83de4824" concept="clcta-be:FeiLeiJiTouPiaoYiAnBiaoJueQingKuangJingNeiShangShiWaiZiGuQiQuanPiaoShu" label="非累积投票议案表决情况_B股弃权票数" addr="T0R3C5S1_1" formatStyle="Comma"/>
      <m:item xlName="_GBC_8c32fd3a92b94e819a09caedcadb00ec" concept="clcta-be:FeiLeiJiTouPiaoYiAnBiaoJueQingKuangJingNeiShangShiWaiZiGuQiQuanBiLi" label="非累积投票议案表决情况_B股弃权比例" addr="T0R3C6S1_1" baseScale="0.01" formatStyle="Comma"/>
      <m:placeholder xlName="_PLD_32e7c3b05f4748adb806fe501cf6cc16" wordText="H股" addr="T0R4C0S1_1"/>
      <m:item xlName="_GBC_2fcdc641df2f4a3493d9b11d2f2307f3" concept="clcta-be:FeiLeiJiTouPiaoYiAnBiaoJueQingKuangJingWaiShangShiWaiZiGuTongYiPiaoShu" label="非累积投票议案表决情况_H股同意票数" addr="T0R4C1S1_1" formatStyle="Comma" keyCode="SF_YOU_H" keyAction="7"/>
      <m:item xlName="_GBC_e280d12c1f1e450796e41e92c503742b" concept="clcta-be:FeiLeiJiTouPiaoYiAnBiaoJueQingKuangJingWaiShangShiWaiZiGuTongYiBiLi" label="非累积投票议案表决情况_H股同意比例" addr="T0R4C2S1_1" baseScale="0.01" formatStyle="Comma"/>
      <m:item xlName="_GBC_0b28c434ce00483d9fcff1cfa9c4245b" concept="clcta-be:FeiLeiJiTouPiaoYiAnBiaoJueQingKuangJingWaiShangShiWaiZiGuFanDuiPiaoShu" label="非累积投票议案表决情况_H股反对票数" addr="T0R4C3S1_1" formatStyle="Comma"/>
      <m:item xlName="_GBC_8b1264b7ed9442dbb6ea0e24dce7254c" concept="clcta-be:FeiLeiJiTouPiaoYiAnBiaoJueQingKuangJingWaiShangShiWaiZiGuFanDuiBiLi" label="非累积投票议案表决情况_H股反对比例" addr="T0R4C4S1_1" baseScale="0.01" formatStyle="Comma"/>
      <m:item xlName="_GBC_5f45e2f25218467cbecd1889565847da" concept="clcta-be:FeiLeiJiTouPiaoYiAnBiaoJueQingKuangJingWaiShangShiWaiZiGuQiQuanPiaoShu" label="非累积投票议案表决情况_H股弃权票数" addr="T0R4C5S1_1" formatStyle="Comma"/>
      <m:item xlName="_GBC_2b65125a94bd437db30fc93abf097c6c" concept="clcta-be:FeiLeiJiTouPiaoYiAnBiaoJueQingKuangJingWaiShangShiWaiZiGuQiQuanBiLi" label="非累积投票议案表决情况_H股弃权比例" addr="T0R4C6S1_1" baseScale="0.01" formatStyle="Comma"/>
      <m:placeholder xlName="_PLD_a65dfd2973f94fb799f97ee07b657896" wordText="普通股合计：" addr="T0R5C0S1_1"/>
      <m:item xlName="_GBC_040e2c03527143b38b3e2a4351397acf" concept="clcta-be:FeiLeiJiTouPiaoYiAnBiaoJueQingKuangChuYouXianGuWaiDeQiTaGuFenXiaoJiTongYiPiaoShu" label="非累积投票议案表决情况_除优先股外的其他股份小计同意票数" addr="T0R5C1S1_1" formatStyle="Comma" keyCode="SF_JING_A" keyAction="2"/>
      <m:item xlName="_GBC_1e37e74a476948e8829a99acbb83122e" concept="clcta-be:FeiLeiJiTouPiaoYiAnBiaoJueQingKuangChuYouXianGuWaiDeQiTaGuFenXiaoJiTongYiBiLi" label="非累积投票议案表决情况_除优先股外的其他股份小计同意比例" addr="T0R5C2S1_1" baseScale="0.01" formatStyle="Comma"/>
      <m:item xlName="_GBC_7dc8df05f05c489988107f3c3b268324" concept="clcta-be:FeiLeiJiTouPiaoYiAnBiaoJueQingKuangChuYouXianGuWaiDeQiTaGuFenXiaoJiFanDuiPiaoShu" label="非累积投票议案表决情况_除优先股外的其他股份小计反对票数" addr="T0R5C3S1_1" formatStyle="Comma"/>
      <m:item xlName="_GBC_4163dd37a2e34d40aa914b4a6912ab58" concept="clcta-be:FeiLeiJiTouPiaoYiAnBiaoJueQingKuangChuYouXianGuWaiDeQiTaGuFenXiaoJiFanDuiBiLi" label="非累积投票议案表决情况_除优先股外的其他股份小计反对比例" addr="T0R5C4S1_1" baseScale="0.01" formatStyle="Comma"/>
      <m:item xlName="_GBC_4fc802fc2eb64b0d922e60109ed550dd" concept="clcta-be:FeiLeiJiTouPiaoYiAnBiaoJueQingKuangChuYouXianGuWaiDeQiTaGuFenXiaoJiQiQuanPiaoShu" label="非累积投票议案表决情况_除优先股外的其他股份小计弃权票数" addr="T0R5C5S1_1" formatStyle="Comma"/>
      <m:item xlName="_GBC_78fe092302bc40caaf0ef7fd4111a7ba" concept="clcta-be:FeiLeiJiTouPiaoYiAnBiaoJueQingKuangChuYouXianGuWaiDeQiTaGuFenXiaoJiQiQuanBiLi" label="非累积投票议案表决情况_除优先股外的其他股份小计弃权比例" addr="T0R5C6S1_1" baseScale="0.01" formatStyle="Comma"/>
      <m:placeholder xlName="_PLD_7b12f94e18044593bf766850ba6cc393" wordText="优先股" addr="T0R6C0S1_1"/>
      <m:item xlName="_GBC_90a357ac6d5c450194dfa131cafcf255" concept="clcta-be:FeiLeiJiTouPiaoYiAnBiaoJueQingKuangYouXianGuTongYiPiaoShu" label="非累积投票议案表决情况_优先股同意票数" addr="T0R6C1S1_1" formatStyle="Comma" keyCode="YIAN_SF_YOUXIANGUDONG" keyAction="7"/>
      <m:item xlName="_GBC_9188c99fdfbe4e298e4b3e0b3556e195" concept="clcta-be:FeiLeiJiTouPiaoYiAnBiaoJueQingKuangYouXianGuTongYiBiLi" label="非累积投票议案表决情况_优先股同意比例" addr="T0R6C2S1_1" baseScale="0.01" formatStyle="Comma"/>
      <m:item xlName="_GBC_903bef26d2a2411eaa52af5428cd14c1" concept="clcta-be:FeiLeiJiTouPiaoYiAnBiaoJueQingKuangYouXianGuFanDuiPiaoShu" label="非累积投票议案表决情况_优先股反对票数" addr="T0R6C3S1_1" formatStyle="Comma"/>
      <m:item xlName="_GBC_7a3fb956875b47c08dd99d16b03fa5bf" concept="clcta-be:FeiLeiJiTouPiaoYiAnBiaoJueQingKuangYouXianGuFanDuiBiLi" label="非累积投票议案表决情况_优先股反对比例" addr="T0R6C4S1_1" baseScale="0.01" formatStyle="Comma"/>
      <m:item xlName="_GBC_7d3d38dc78fa4bc89c0338a229a37449" concept="clcta-be:FeiLeiJiTouPiaoYiAnBiaoJueQingKuangYouXianGuQiQuanPiaoShu" label="非累积投票议案表决情况_优先股弃权票数" addr="T0R6C5S1_1" formatStyle="Comma"/>
      <m:item xlName="_GBC_13b17b58c0404a10bdb92b9386197216" concept="clcta-be:FeiLeiJiTouPiaoYiAnBiaoJueQingKuangYouXianGuQiQuanBiLi" label="非累积投票议案表决情况_优先股弃权比例" addr="T0R6C6S1_1" baseScale="0.01" formatStyle="Comma"/>
    </m:section>
    <m:section xlName="_GBC_4c98cdfcdd1f42d3b3033e21b81eec21" title="累积投票议案表决情况关于增补董事的议案议案序号议案名称获..." isPatch="true" helpText="议案名称长度，不能超过100个字节（一个中文两个字节）。" keyAction="6" keyCode="SF_LEIJI_YIAN">
      <m:placeholder xlName="_PLD_74a8e89e48744709ab6540a3c1260b32" wordText="议案序号" addr="T0R0C0S1_1"/>
      <m:placeholder xlName="_PLD_e47365131e1241f9a4f011f86b3bd583" wordText="议案名称" addr="T0R0C1S1_1"/>
      <m:placeholder xlName="_PLD_446fe1f66d1043efb5293ab5a4ec6362" wordText="得票数" addr="T0R0C2S1_1"/>
      <m:placeholder xlName="_PLD_cf7b0e1c6d4044acbf60f100645184ba" wordText="得票数占出席会议有效表决权的比例（%）" addr="T0R0C3S1_1"/>
      <m:placeholder xlName="_PLD_736500ceb3a64a2b84cf90365e0cf7ca" wordText="是否当选" addr="T0R0C4S1_1"/>
      <m:tuple xlName="_GBC_b1841d0fb42a4bdcb02d9857b9139b0d" concept="clcta-be:ZengBuDongShiYiAnBiaoJueQingKuang" label="增补董事议案表决情况" default_row="2" addr="T0R1C">
        <m:item xlName="_GBC_2390deae8d6f43cfbacd078759123f89" wordText="　" concept="clcta-be:ZengBuDongShiYiAnBiaoJueQingKuangYiAnXuHao" label="增补董事议案表决情况_议案序号" addr="T0R1C0S1_1" formatStyle="Comma"/>
        <m:item xlName="_GBC_3f4402c631cb47fba1c2fc32cf99690d" concept="clcta-be:ZengBuDongShiYiAnBiaoJueQingKuangYiAnMingCheng" label="增补董事议案表决情况_议案名称" addr="T0R1C1S1_1" controlType="CellInput"/>
        <m:item xlName="_GBC_51832288f1c74a97afbf2ef1dff41a34" concept="clcta-be:ZengBuDongShiYiAnBiaoJueQingKuangHuoXuanPiaoShu" label="增补董事议案表决情况_获选票数" addr="T0R1C2S1_1" formatStyle="Comma"/>
        <m:item xlName="_GBC_64cc73b25a024f199954f1c2ecccb403" concept="clcta-be:ZengBuDongShiYiAnBiaoJueQingKuangTongGuoLv" label="增补董事议案表决情况_通过率" addr="T0R1C3S1_1" baseScale="0.01" formatStyle="Comma"/>
        <m:item xlName="_GBC_8001b0f8e0a947bf802176b2d1c73613" concept="clcta-be:ZengBuDongShiYiAnBiaoJueQingKuangShiFouDangXuan" label="增补董事议案表决情况_是否当选" selectOptions="_buildInYesNo" addr="T0R1C4S1_1" controlType="Combobox"/>
      </m:tuple>
      <m:placeholder xlName="_PLD_71eacdc611d448188ceb96e19feb2ba3" wordText="议案序号" addr="T1R0C0S1_1"/>
      <m:placeholder xlName="_PLD_4766e5a963ab499da7eeddfcb58f85b7" wordText="议案名称" addr="T1R0C1S1_1"/>
      <m:placeholder xlName="_PLD_8873196413f94ed88b456c0edcd57c05" wordText="得票数" addr="T1R0C2S1_1"/>
      <m:placeholder xlName="_PLD_662ec965098d4cd395da6dc360cdfed1" wordText="得票数占出席会议有效表决权的比例（%）" addr="T1R0C3S1_1"/>
      <m:placeholder xlName="_PLD_115748d6decb49afae7e438c4c133b0d" wordText="是否当选" addr="T1R0C4S1_1"/>
      <m:tuple xlName="_GBC_112695a80799413f8903fc019bbe4589" concept="clcta-be:ZengBuDuLiDongShiYiAnBiaoJueQingKuang" label="增补独立董事议案表决情况" default_row="2" addr="T1R1C">
        <m:item xlName="_GBC_d773c1ff42d242d0a02dbd70bfb8ec1b" wordText="　" concept="clcta-be:ZengBuDuLiDongShiYiAnBiaoJueQingKuangYiAnXuHao" label="增补独立董事议案表决情况_议案序号" addr="T1R1C0S1_1" formatStyle="Comma"/>
        <m:item xlName="_GBC_09819062f7de44ed8dbb76ec594513d5" concept="clcta-be:ZengBuDuLiDongShiYiAnBiaoJueQingKuangYiAnMingCheng" label="增补独立董事议案表决情况_议案名称" addr="T1R1C1S1_1" controlType="CellInput"/>
        <m:item xlName="_GBC_186d395fc2d54217bd87f25f79be8ce9" concept="clcta-be:ZengBuDuLiDongShiYiAnBiaoJueQingKuangHuoXuanPiaoShu" label="增补独立董事议案表决情况_获选票数" addr="T1R1C2S1_1" formatStyle="Comma"/>
        <m:item xlName="_GBC_aabe1ae231f44524b900be96a89bad25" concept="clcta-be:ZengBuDuLiDongShiYiAnBiaoJueQingKuangTongGuoLv" label="增补独立董事议案表决情况_通过率" addr="T1R1C3S1_1" baseScale="0.01" formatStyle="Comma"/>
        <m:item xlName="_GBC_3777053a82c241488ef1df05a2a1c214" concept="clcta-be:ZengBuDuLiDongShiYiAnBiaoJueQingKuangShiFouDangXuan" label="增补独立董事议案表决情况_是否当选" selectOptions="_buildInYesNo" addr="T1R1C4S1_1" controlType="Combobox"/>
      </m:tuple>
      <m:placeholder xlName="_PLD_95bded03c5ac4d13a4ab06cf9d39b3a3" wordText="议案序号" addr="T2R0C0S1_1"/>
      <m:placeholder xlName="_PLD_fcd70069d5ed4e76bc3aa96bbc6fb142" wordText="议案名称" addr="T2R0C1S1_1"/>
      <m:placeholder xlName="_PLD_1f2691fd3f8a431e9d1979ea987c919c" wordText="得票数" addr="T2R0C2S1_1"/>
      <m:placeholder xlName="_PLD_ee912d0f32b34949a68fc5d4de584779" wordText="得票数占出席会议有效表决权的比例（%）" addr="T2R0C3S1_1"/>
      <m:placeholder xlName="_PLD_33805fd0d2d040ec84de74031728db05" wordText="是否当选" addr="T2R0C4S1_1"/>
      <m:tuple xlName="_GBC_7b2527029d234d69bd6a16ef46b5e07d" concept="clcta-be:ZengBuJianShiYiAnBiaoJueQingKuang" label="增补监事议案表决情况" default_row="2" addr="T2R1C">
        <m:item xlName="_GBC_b35a2980e7b84e778336ae3b79e08fb5" wordText="　" concept="clcta-be:ZengBuJianShiYiAnBiaoJueQingKuangYiAnXuHao" label="增补监事议案表决情况_议案序号" addr="T2R1C0S1_1" formatStyle="Comma"/>
        <m:item xlName="_GBC_4386003cd61740fd81eff19906ff65b8" concept="clcta-be:ZengBuJianShiYiAnBiaoJueQingKuangYiAnMingCheng" label="增补监事议案表决情况_议案名称" addr="T2R1C1S1_1" controlType="CellInput"/>
        <m:item xlName="_GBC_05bc1e36007541ac91d4e17221189e1c" concept="clcta-be:ZengBuJianShiYiAnBiaoJueQingKuangHuoXuanPiaoShu" label="增补监事议案表决情况_获选票数" addr="T2R1C2S1_1" formatStyle="Comma"/>
        <m:item xlName="_GBC_3151ef974e444702bae31101bdf06bcb" concept="clcta-be:ZengBuJianShiYiAnBiaoJueQingKuangTongGuoLv" label="增补监事议案表决情况_通过率" addr="T2R1C3S1_1" baseScale="0.01" formatStyle="Comma"/>
        <m:item xlName="_GBC_5ef35e05344944b5a460724c2d736ae7" concept="clcta-be:ZengBuJianShiYiAnBiaoJueQingKuangShiFouDangXuan" label="增补监事议案表决情况_是否当选" selectOptions="_buildInYesNo" addr="T2R1C4S1_1" controlType="Combobox"/>
      </m:tuple>
    </m:section>
    <m:section xlName="_GBC_21645f18782f463aa202791fc4de3fd0" title="现金分红分段表决情况 同意反对弃权  票数比例票数比..." isPatch="true" keyAction="6" keyCode="SF_XJFH_FENDUAN_BJQK">
      <m:placeholder xlName="_PLD_9d7d92ba3e8c40dfa7d9b76bc9fc057c" wordText="同意" addr="T0R0C1S1_2"/>
      <m:placeholder xlName="_PLD_6a8f6a4c3ba74db5b991a1cb523ebf92" wordText="反对" addr="T0R0C3S1_2"/>
      <m:placeholder xlName="_PLD_19138f9c8d9d4c85a9a8e77c2d1a2808" wordText="弃权" addr="T0R0C5S1_2"/>
      <m:placeholder xlName="_PLD_7777d17dfe2d4b21a2e21c99243d094e" wordText="票数" addr="T0R1C1S1_1"/>
      <m:placeholder xlName="_PLD_14b1f2bbf1b64aed80ee028d4a70b656" wordText="比例（%）" addr="T0R1C2S1_1"/>
      <m:placeholder xlName="_PLD_01f9981494a345d8b5ee942e59972952" wordText="票数" addr="T0R1C3S1_1"/>
      <m:placeholder xlName="_PLD_56674e39e8d14705b039b2a058758fc7" wordText="比例（%）" addr="T0R1C4S1_1"/>
      <m:placeholder xlName="_PLD_fcd4f275f9914142a4967f1d4a7671c9" wordText="票数" addr="T0R1C5S1_1"/>
      <m:placeholder xlName="_PLD_4377c860d9444581b84461cc7262f05f" wordText="比例（%）" addr="T0R1C6S1_1"/>
      <m:placeholder xlName="_PLD_23794fee88934d1f99dc778516a7c399" wordText="持股5%以上普通股股东" addr="T0R2C0S1_1"/>
      <m:item xlName="_GBC_e527fde620934730b73c5692b0607ebe" concept="clcta-be:XianJinFenHongFenDuanBiaoJueChiGuBaiFenZhiWuYiShangPuTongGuGuDongTongYiPiaoShu" label="现金分红分段表决持股5%以上普通股股东同意票数" addr="T0R2C1S1_1" formatStyle="Comma"/>
      <m:item xlName="_GBC_8da04d512b064d83a37d8423c83e2d54" concept="clcta-be:XianJinFenHongFenDuanBiaoJueChiGuBaiFenZhiWuYiShangPuTongGuGuDongTongYiBiLi" label="现金分红分段表决持股5%以上普通股股东同意比例" addr="T0R2C2S1_1" baseScale="0.01" formatStyle="Comma"/>
      <m:item xlName="_GBC_7f3d8559216c48e79ce48fe880c458f7" concept="clcta-be:XianJinFenHongFenDuanBiaoJueChiGuBaiFenZhiWuYiShangPuTongGuGuDongFanDuiPiaoShu" label="现金分红分段表决持股5%以上普通股股东反对票数" addr="T0R2C3S1_1" formatStyle="Comma"/>
      <m:item xlName="_GBC_f81c2019e67040db88514c0cf1d389ba" concept="clcta-be:XianJinFenHongFenDuanBiaoJueChiGuBaiFenZhiWuYiShangPuTongGuGuDongFanDuiBiLi" label="现金分红分段表决持股5%以上普通股股东反对比例" addr="T0R2C4S1_1" formatStyle="Comma"/>
      <m:item xlName="_GBC_8ab3c8a1dee741f3bf56f4edf44f1a75" concept="clcta-be:XianJinFenHongFenDuanBiaoJueChiGuBaiFenZhiWuYiShangPuTongGuGuDongQiQuanPiaoShu" label="现金分红分段表决持股5%以上普通股股东弃权票数" addr="T0R2C5S1_1" formatStyle="Comma"/>
      <m:item xlName="_GBC_8abbb577720f4db488219f981aafc048" concept="clcta-be:XianJinFenHongFenDuanBiaoJueChiGuBaiFenZhiWuYiShangPuTongGuGuDongQiQuanBiLi" label="现金分红分段表决持股5%以上普通股股东弃权比例" addr="T0R2C6S1_1" baseScale="0.01" formatStyle="Comma"/>
      <m:placeholder xlName="_PLD_e129ef8a5bef44a080cd276f95549739" wordText="持股1%-5%普通股股东" addr="T0R3C0S1_1"/>
      <m:item xlName="_GBC_cc79736c62c54699929add0137c348f4" concept="clcta-be:XianJinFenHongFenDuanBiaoJueChiGuBaiFenZhiYiZhiBaiFenZhiWuPuTongGuGuDongTongYiPiaoShu" label="现金分红分段表决持股1%-5%普通股股东同意票数" addr="T0R3C1S1_1" formatStyle="Comma"/>
      <m:item xlName="_GBC_ead2ae56a1c140898886f3bc0c5f4269" concept="clcta-be:XianJinFenHongFenDuanBiaoJueChiGuBaiFenZhiYiZhiBaiFenZhiWuPuTongGuGuDongTongYiBiLi" label="现金分红分段表决持股1%-5%普通股股东同意比例" addr="T0R3C2S1_1" baseScale="0.01" formatStyle="Comma"/>
      <m:item xlName="_GBC_560b4c13367945feb0c5a7fbc4df5143" concept="clcta-be:XianJinFenHongFenDuanBiaoJueChiGuBaiFenZhiYiZhiBaiFenZhiWuPuTongGuGuDongFanDuiPiaoShu" label="现金分红分段表决持股1%-5%普通股股东反对票数" addr="T0R3C3S1_1" formatStyle="Comma"/>
      <m:item xlName="_GBC_7b9df0415d524002923644edb0ec3684" concept="clcta-be:XianJinFenHongFenDuanBiaoJueChiGuBaiFenZhiYiZhiBaiFenZhiWuPuTongGuGuDongFanDuiBiLi" label="现金分红分段表决持股1%-5%普通股股东反对比例" addr="T0R3C4S1_1" baseScale="0.01" formatStyle="Comma"/>
      <m:item xlName="_GBC_2cbab11d30564bbb880b7ef23c178cce" concept="clcta-be:XianJinFenHongFenDuanBiaoJueChiGuBaiFenZhiYiZhiBaiFenZhiWuPuTongGuGuDongQiQuanPiaoShu" label="现金分红分段表决持股1%-5%普通股股东弃权票数" addr="T0R3C5S1_1" formatStyle="Comma"/>
      <m:item xlName="_GBC_e07d7a835f104136a81e509ede374ec6" concept="clcta-be:XianJinFenHongFenDuanBiaoJueChiGuBaiFenZhiYiZhiBaiFenZhiWuPuTongGuGuDongQiQuanBiLi" label="现金分红分段表决持股1%-5%普通股股东弃权比例" addr="T0R3C6S1_1" baseScale="0.01" formatStyle="Comma"/>
      <m:placeholder xlName="_PLD_e3a0284474eb4187b2e6c46b4b006aa2" wordText="持股1%以下普通股股东" addr="T0R4C0S1_1"/>
      <m:item xlName="_GBC_e05480f4d3684d58a4fd3ec1323992b1" concept="clcta-be:XianJinFenHongFenDuanBiaoJueChiGuBaiFenZhiYiYiXiaPuTongGuGuDongTongYiPiaoShu" label="现金分红分段表决持股1%以下普通股股东同意票数" addr="T0R4C1S1_1" formatStyle="Comma"/>
      <m:item xlName="_GBC_b3a0c44b942f4b3fafcf95aff191f50a" concept="clcta-be:XianJinFenHongFenDuanBiaoJueChiGuBaiFenZhiYiYiXiaPuTongGuGuDongTongYiBiLi" label="现金分红分段表决持股1%以下普通股股东同意比例" addr="T0R4C2S1_1" baseScale="0.01" formatStyle="Comma"/>
      <m:item xlName="_GBC_63a29dbe01ec4420b74772f336f33f75" concept="clcta-be:XianJinFenHongFenDuanBiaoJueChiGuBaiFenZhiYiYiXiaPuTongGuGuDongFanDuiPiaoShu" label="现金分红分段表决持股1%以下普通股股东反对票数" addr="T0R4C3S1_1" formatStyle="Comma"/>
      <m:item xlName="_GBC_284a6eb453b74fafa22694be422dc174" concept="clcta-be:XianJinFenHongFenDuanBiaoJueChiGuBaiFenZhiYiYiXiaPuTongGuGuDongFanDuiBiLi" label="现金分红分段表决持股1%以下普通股股东反对比例" addr="T0R4C4S1_1" baseScale="0.01" formatStyle="Comma"/>
      <m:item xlName="_GBC_fa4f3c6c6f7b46fcbd256e8d09c217e9" concept="clcta-be:XianJinFenHongFenDuanBiaoJueChiGuBaiFenZhiYiYiXiaPuTongGuGuDongQiQuanPiaoShu" label="现金分红分段表决持股1%以下普通股股东弃权票数" addr="T0R4C5S1_1" formatStyle="Comma"/>
      <m:item xlName="_GBC_f0ca1becab364648ae2e92ec95cfc4d4" concept="clcta-be:XianJinFenHongFenDuanBiaoJueChiGuBaiFenZhiYiYiXiaPuTongGuGuDongQiQuanBiLi" label="现金分红分段表决持股1%以下普通股股东弃权比例" addr="T0R4C6S1_1" baseScale="0.01" formatStyle="Comma"/>
      <m:placeholder xlName="_PLD_d99d887309844730b856a292e86fddc4" wordText="其中:市值50万以下普通股股东" indent="250" addr="T0R5C0S1_1"/>
      <m:item xlName="_GBC_b5648b65cabe407aaf4d8936546de5f1" concept="clcta-be:XianJinFenHongFenDuanBiaoJueChiGuShiZhiWuShiWanYiXiaPuTongGuGuDongTongYiPiaoShu" label="现金分红分段表决持股市值50万以下普通股股东同意票数" addr="T0R5C1S1_1" formatStyle="Comma"/>
      <m:item xlName="_GBC_27bd811540d442848f13cff11e754df3" concept="clcta-be:XianJinFenHongFenDuanBiaoJueChiGuShiZhiWuShiWanYiXiaPuTongGuGuDongTongYiBiLi" label="现金分红分段表决持股市值50万以下普通股股东同意比例" addr="T0R5C2S1_1" baseScale="0.01" formatStyle="Comma"/>
      <m:item xlName="_GBC_cb71fb7d213c4ac9897f406414983fdf" concept="clcta-be:XianJinFenHongFenDuanBiaoJueChiGuShiZhiWuShiWanYiXiaPuTongGuGuDongFanDuiPiaoShu" label="现金分红分段表决持股市值50万以下普通股股东反对票数" addr="T0R5C3S1_1" formatStyle="Comma"/>
      <m:item xlName="_GBC_a4f9ee90a3364465b773ee3be553a460" concept="clcta-be:XianJinFenHongFenDuanBiaoJueChiGuShiZhiWuShiWanYiXiaPuTongGuGuDongFanDuiBiLi" label="现金分红分段表决持股市值50万以下普通股股东反对比例" addr="T0R5C4S1_1" baseScale="0.01" formatStyle="Comma"/>
      <m:item xlName="_GBC_bbd5370cf8534cacb5c2ab17567826b5" concept="clcta-be:XianJinFenHongFenDuanBiaoJueChiGuShiZhiWuShiWanYiXiaPuTongGuGuDongQiQuanPiaoShu" label="现金分红分段表决持股市值50万以下普通股股东弃权票数" addr="T0R5C5S1_1" formatStyle="Comma"/>
      <m:item xlName="_GBC_9457dc78ca6f4ccd94e9b61bc7302919" concept="clcta-be:XianJinFenHongFenDuanBiaoJueChiGuShiZhiWuShiWanYiXiaPuTongGuGuDongQiQuanBiLi" label="现金分红分段表决持股市值50万以下普通股股东弃权比例" addr="T0R5C6S1_1" baseScale="0.01" formatStyle="Comma"/>
      <m:placeholder xlName="_PLD_3273d81c0b924debbd4ccb6105539585" wordText="市值50万以上普通股股东" addr="T0R6C0S1_1"/>
      <m:item xlName="_GBC_e267c909590a48b496065c33f82a282d" concept="clcta-be:XianJinFenHongFenDuanBiaoJueChiGuShiZhiWuShiWanYiShangPuTongGuGuDongTongYiPiaoShu" label="现金分红分段表决持股市值50万以上普通股股东同意票数" addr="T0R6C1S1_1" formatStyle="Comma"/>
      <m:item xlName="_GBC_5b56a01c192a4e399f2cf098b251643b" concept="clcta-be:XianJinFenHongFenDuanBiaoJueChiGuShiZhiWuShiWanYiShangPuTongGuGuDongTongYiBiLi" label="现金分红分段表决持股市值50万以上普通股股东同意比例" addr="T0R6C2S1_1" baseScale="0.01" formatStyle="Comma"/>
      <m:item xlName="_GBC_9fd9061e5627486d9692e0b06543bec1" concept="clcta-be:XianJinFenHongFenDuanBiaoJueChiGuShiZhiWuShiWanYiShangPuTongGuGuDongFanDuiPiaoShu" label="现金分红分段表决持股市值50万以上普通股股东反对票数" addr="T0R6C3S1_1" formatStyle="Comma"/>
      <m:item xlName="_GBC_76f59466f37a4e65861b774c1b71c5bb" concept="clcta-be:XianJinFenHongFenDuanBiaoJueChiGuShiZhiWuShiWanYiShangPuTongGuGuDongFanDuiBiLi" label="现金分红分段表决持股市值50万以上普通股股东反对比例" addr="T0R6C4S1_1" baseScale="0.01" formatStyle="Comma"/>
      <m:item xlName="_GBC_0170a5cff112424099a79c9187976d19" concept="clcta-be:XianJinFenHongFenDuanBiaoJueChiGuShiZhiWuShiWanYiShangPuTongGuGuDongQiQuanPiaoShu" label="现金分红分段表决持股市值50万以上普通股股东弃权票数" addr="T0R6C5S1_1" formatStyle="Comma"/>
      <m:item xlName="_GBC_de4f2d427d264550a4898f2d94be6ce7" concept="clcta-be:XianJinFenHongFenDuanBiaoJueChiGuShiZhiWuShiWanYiShangPuTongGuGuDongQiQuanBiLi" label="现金分红分段表决持股市值50万以上普通股股东弃权比例" addr="T0R6C6S1_1" baseScale="0.01" formatStyle="Comma"/>
    </m:section>
    <m:section xlName="_GBC_2b272c0d12b841adb25c35f143744948" title="5%以下股东的表决情况议案序号议案名称同意反对弃权  ..." isPatch="true" keyAction="6" keyCode="SF_ZHONGXIAO_TZ_DANDUJIPIAO">
      <m:placeholder xlName="_PLD_85e331fb35b94b069c51e9596dc8cf99" wordText="议案序号" addr="T0R0C0S2_1"/>
      <m:placeholder xlName="_PLD_36163af1201d45bca4fb531b6d710bd5" wordText="议案名称" addr="T0R0C1S2_1"/>
      <m:placeholder xlName="_PLD_d147c4262e1f450a9eac870acd39ac64" wordText="同意" addr="T0R0C2S1_2"/>
      <m:placeholder xlName="_PLD_39de351aad03459a879b57247cd3ac0b" wordText="反对" addr="T0R0C4S1_2"/>
      <m:placeholder xlName="_PLD_fb75e31d23944597b356533e896bf25a" wordText="弃权" addr="T0R0C6S1_2"/>
      <m:placeholder xlName="_PLD_88d5d4eeccd34fe6835de33242d02c56" wordText="票数" addr="T0R1C2S1_1"/>
      <m:placeholder xlName="_PLD_4478f0c38a554f7ab011c27137c127a1" wordText="比例（%）" addr="T0R1C3S1_1"/>
      <m:placeholder xlName="_PLD_b5fe5f3bb8b9435590ab7cb4d2193a8f" wordText="票数" addr="T0R1C4S1_1"/>
      <m:placeholder xlName="_PLD_2b0debe658f74752ba20e5d31a6e1b55" wordText="比例（%）" addr="T0R1C5S1_1"/>
      <m:placeholder xlName="_PLD_f788a12eda084f18ab182d7d3d1324c4" wordText="票数" addr="T0R1C6S1_1"/>
      <m:placeholder xlName="_PLD_6495821e696e4774b407fb24d43a7071" wordText="比例（%）" addr="T0R1C7S1_1"/>
      <m:tuple xlName="_GBC_ff2a68bc4ae1452fa1f8ccc6beb2c08f" concept="clcta-be:BaiFenZhiWuYiXiaGuDongDeBiaoJueQingKuang" label="5%以下股东的表决情况" default_row="2" addr="T0R2C">
        <m:item xlName="_GBC_003c0e2a3826430091463bd073774853" wordText="　" concept="clcta-be:BaiFenZhiWuYiXiaGuDongDeBiaoJueQingKuangYiAnXuHao" label="5%以下股东的表决情况_议案序号" addr="T0R2C0S1_1" formatStyle="Comma"/>
        <m:item xlName="_GBC_120f4cbdd0e24a8abf52609f00b310eb" concept="clcta-be:BaiFenZhiWuYiXiaGuDongDeBiaoJueQingKuangYiAnMingCheng" label="5%以下股东的表决情况_议案名称" addr="T0R2C1S1_1" controlType="CellInput"/>
        <m:item xlName="_GBC_8e6286abe9984117ab278ef08e91288b" concept="clcta-be:BaiFenZhiWuYiXiaGuDongDeBiaoJueQingKuangTongYiPiaoShu" label="5%以下股东的表决情况_同意票数" addr="T0R2C2S1_1" formatStyle="Comma"/>
        <m:item xlName="_GBC_3fcebd7488784e99b72caeb430023bbd" concept="clcta-be:BaiFenZhiWuYiXiaGuDongDeBiaoJueQingKuangTongYiBiLi" label="5%以下股东的表决情况_同意比例" addr="T0R2C3S1_1" baseScale="0.01" formatStyle="Comma"/>
        <m:item xlName="_GBC_a6adf5852dc1415eb83afa4dd02e7dc3" concept="clcta-be:BaiFenZhiWuYiXiaGuDongDeBiaoJueQingKuangFanDuiPiaoShu" label="5%以下股东的表决情况_反对票数" addr="T0R2C4S1_1" formatStyle="Comma"/>
        <m:item xlName="_GBC_6081e1c76d3140b3b861614f2c136ab4" concept="clcta-be:BaiFenZhiWuYiXiaGuDongDeBiaoJueQingKuangFanDuiBiLi" label="5%以下股东的表决情况_反对比例" addr="T0R2C5S1_1" baseScale="0.01" formatStyle="Comma"/>
        <m:item xlName="_GBC_255dc4ec80534d56b5adcf7034819a58" concept="clcta-be:BaiFenZhiWuYiXiaGuDongDeBiaoJueQingKuangQiQuanPiaoShu" label="5%以下股东的表决情况_弃权票数" addr="T0R2C6S1_1" formatStyle="Comma"/>
        <m:item xlName="_GBC_37be4574b88a45d597ee7cd40a850dec" concept="clcta-be:BaiFenZhiWuYiXiaGuDongDeBiaoJueQingKuangQiQuanBiLi" label="5%以下股东的表决情况_弃权比例" addr="T0R2C7S1_1" baseScale="0.01" formatStyle="Comma"/>
      </m:tuple>
    </m:section>
    <m:section xlName="_GBC_79dcebfcab52481588760e8aa1f7b4f3" title="关于议案表决的情况说明单击此处输入文字。" helpText="1.涉及逐项表决的议案，应当披露每个子议案逐项表决的结果。\r\n2.涉及以特别决议通过的议案，应当说明该项议案是否获得有效表决权股份总数的2/3以上通过。\r\n3.未完成股改公司，如涉及分类表决的议案，应当说明社会公众股东对该议案的表决情况和表决结果。\r\n4.涉及关联交易的，应当说明关联股东名称、存在的关联关系、所持表决权股份数量及其回避表决情况。\r\n5、涉及股东公开征集的，应披露以下信息：\r\n（一）征集获得授权的股东人数、合计持股数量及持股比例； \r\n（二）征集人是否按照已披露的表决意见和股东授权委托书中的指示内容代为行使股东权利； \r\n（三）征集事项相关提案的表决结果； \r\n（四）其他应当说明的事项。">
      <m:item xlName="_GBC_c9afd39d871348149d815370c76a9b10" concept="clcta-be:YiAnBiaoJueQingKuangShuoMing" label="议案表决情况说明"/>
    </m:section>
    <m:item xlName="_GBC_b83ac93717314e6a87c87ea2f316bb9b" concept="clcta-be:GuDongDaHuiJianZhengDeLvShiShiWuSuo" label="股东大会鉴证的律师事务所"/>
    <m:item xlName="_GBC_67bb7780e59242fba21c792cd18b2044" concept="clcta-be:GuDongDaHuiJianZhengDeLvShi" label="股东大会鉴证的律师"/>
    <m:section xlName="_GBC_d0c7b16910d244b89157dac74317ac6e" title="律师鉴证结论意见：" helpText="注：若股东大会出现否决议案的，应在指定媒体披露法律意见书全文。">
      <m:item xlName="_GBC_a6c9ec719fdd45488b8f21800194f0f3" concept="clcta-be:LvShiJianZhengJieLunYiJian" label="律师鉴证结论意见"/>
    </m:section>
    <m:item xlName="_GBC_84591e4ece954f43bab6874e8b6dcf0f" concept="clcta-gie:GongSiFaDingZhongWenMingCheng" label="公司法定中文名称" binding="true" keyCode="InitialValue:股份有限公司" keyAction="31">
      <m:simpleRule dataType="Any" comparator="None" minOccurs="1"/>
    </m:item>
    <m:item xlName="_GBC_2a98f8ee0a3d46a7ab3263f488ca43ca" concept="clcta-gie:LinShiGongGaoRiQi" label="临时公告日期" keyCode="PILU_RIQI" keyAction="5">
      <m:simpleRule dataType="Any" comparator="None" minOccurs="1"/>
    </m:item>
  </m:document>
</m:mapping>
</file>

<file path=customXml/item2.xml><?xml version="1.0" encoding="utf-8"?>
<sc:sections xmlns:sc="http://mapping.word.org/2014/section/customize"/>
</file>

<file path=customXml/item3.xml><?xml version="1.0" encoding="utf-8"?>
<b:binding xmlns:b="http://mapping.word.org/2012/binding" xmlns:xlink="xlink" xmlns:clcta-gie="clcta-gie" xmlns:clcta-fte="clcta-fte" xmlns:clcta-be="clcta-be" xmlns:clcta-taf="clcta-taf" xmlns:clcta-ci="clcta-ci">
  <clcta-gie:GongSiFaDingZhongWenMingCheng xmlns:clcta-gie="clcta-gie">安徽铜峰电子股份有限公司</clcta-gie:GongSiFaDingZhongWenMingCheng>
  <clcta-be:GuDongDaHuiZhaoKaiNianDu xmlns:clcta-be="clcta-be">2024</clcta-be:GuDongDaHuiZhaoKaiNianDu>
  <clcta-be:GuDongDaHuiJieCi xmlns:clcta-be="clcta-be">一</clcta-be:GuDongDaHuiJieCi>
</b:binding>
</file>

<file path=customXml/item4.xml><?xml version="1.0" encoding="utf-8"?>
<t:template xmlns:t="http://mapping.word.org/2012/template">
  <t:sse><![CDATA[mlOYf2i7YClhLCkBrG7s8tHKKV6aUo4dgwSl2m7/EVQAbeamTrptQEr4LP6iL5/Ue26OstYD9PMjbWzFbUqJyENfb9ImfAkJNl0weP5Zs4HFGB2Qug5UJMGdDky4oK/UwLy1GEEPWjNOXnsk6xCY8VKanzLb81CwBxT+CXFHUfVUz5KRhlcRF3ijdgFGYGPxg2hiY9kkg6PNSOkDhtj/B0eAduw1vcfSPxZZi+AGtq2ZW+xHHPvn5B/6DuepdmleKCVF9BA/UpJk4j91mzsAQBxWCjas+lIttK9fl3mi44+YZvCZOzDyfF0grOcCOAVzlq0wWUivOMWGKlZkJ5IQSrkmWpoP3m+dw0U2fL9WmvJDG5pi2fJ68meLPv5wL6w2LoNZRPCOK1ujoPPhQNQpiMub6cWoENKap2gTE6kk27L5qAsVckE4JaSM5YehyaG3fcVmKRbOhIsH1wdjurZyPFzhZCI7+CBbWHYlDER/Q35B5ORhpKu4VcRkms3bCJnD3d1exKLAmLB9ohX10x6ybtXAQ7Y9EwiqQtUNR3kKiI0iLKfDS07/adLuyj+0x0dqTcdDzMeoFKdvotkPkhoMIdch/81sYBj6ve6UtKETEzmcCRKWDQpRzGSF/IerJI3zHfKawoEakI9+3S0WsS4DEySvST9Dh1sJ3dv0UAI1w23Z1N0ABjY8ZtWCqLFSmhLgamBQoumPz1YkhDNGOky3ivylcp2qhpKdKZawpauhKdpI6Wf86ErdKplCOBYDqUqmxyptaYQ5ioqnqLY4Mno5lLPKUjjyZzHbK96Eu2Q7P0H09272MYoK1j2R4IZrcXl9Ujyfzr4hvhCeWCKt+tQeq/gt2IeiMtJfmNupYYMM8/CncZH198cntrtaoA5RJFnxcX3McBcSsyBbh3RKT+wLcKHG9kRV4CE2cR7/5uGdN8e4BPVqfc+tcVbfTaNVcZIODmeQDZSelMStB6Y/BL0DQZh/wiOi/Tgqtbr2yrJql1kozQBnHUJIebT7qr6vmfjy63Qi44j8D2uMG5MZ0Zwrm34uROF9aTtGPCtL+chDvMe1jXnNxFJsPVu83eQZtsbq1HRgL6SGPN8OsRVgFvD5xLtyceaIyUmhBAghaEdkN9VH8kIZrvZ9QRlFQ7WNHVx57M7Hydq9JKQeIRWvGtjeN43QxQ5DGT25oY2vD+ou5+7YqrG0SZGcuDwWgoyCtNsvodDL8aV0BPXYzqZ0nNvPv+Avhi48puVV5ELaqZ93AlYo7C88neqHDuOdZzbYsn+rYZ0WRgB9cWSKwZPOfonZG0uHdi0mt7XsUAMvUxzRgRUTWRv5nNUTOx/29V0jzvsS/2wV9d3BJz5G8BpLtjxr/H9IzbtVUendxPiDt4bxhEPhGMlaumVYFJf5AHurLDSSYuCvLqR8RHaL6ovl6MIWQvHQXSoviPmHvWV6CB++ccrshuWohiLgeqZxXVB8D+Sbo3DqR/L8O0OwFTjUunHca8XQmSTxiLvsMrRy6i0i5eLX6sUtW9MRzyZz6CjNvbmfyiRm9IRN4Nv0hrgh2fSnEMrn7/KbJRhADHM3mepBAqjRygwx37N3Eru0kYRwq/xzI2kZFbePC0yGpHWNJUQC0+YaBCZhfH8G3kaLoVx7+QCIQiWXtPEeiOF0LhHIlgXtOUqMEpSpTZop5otF8xuTlGO4HyGVbDTe37mJLv7q8OMLkdjiPV4m7UWkiFhueoO/9Vd+e/Zj1oYx9DEW6+bI8Zj9TanKZMYXg6UjSecrPgNLvbzhzpQy7ZLs+/01hxIsB8+EYKhddODB0J1XKNCg1GbHG5oawAqnkOyr9NJvIQCn3ySV1X54g4KPYyIEmaLbZ4o2NGdyQH4X1cnM9V5qGB7UYCEADSDct6E0VqcGfohAMOiQpAlBaER+j7A8kP2qZAU2OpmUXzxNkTYJGtt/PvCXu1AMmovo++a9XijaevW2F5hXL4xjqn69Usz/0oHK7cDzS6snA6iyFTdHgJx33irbSINW04ta96OLLarzOyI51TpLnIdGHQFNZrjp3LJsHEHMqMLdSZ0G1XEMh9GBshB7RVNosyuh2WY3FTMLMNk38b8uF5PXEt+1SJQb5+KFkw6AWoHUz3KfaVc0PCHPfUEJCMjUyJh1uFmb8hWrQF0zMsyErSk+ZW7/QYmp8FHSTyAp0aXJO7EY9FxbjlANY8bgzqID4vgCvaqHYrcv3UH4YLtV2bFqlXm8DvG24vvYBKjN+osC3CU+zO5LzUIpb95VWgqK201BbPeCuLBodaG8fPZ98ljgdqKdcc2QoA5vJD+jJa2n/HWNnWyC73z/BFcF5dzqQ63yhEFNZC+gaNhgEVLgn/5CD3qrEnkygrB17WI1JN85FwKcZrEJ2+FD7gna91Vd8TFqA0uzUE8Ss8ttcP4wtYuQ+edWLKV2P3Yf9uCx6RrGwtuNQJcG8tsEd7bFood32RXKrvOs2i1NJebc+yTbqjTig4JLL08DRPni2i9h4iQQbwo1QxtrN4V1AI1IlRPsa5vDIM685Y2P1AjPZvf+uO3qwkRMTEFR1xCIgRj1p0O0nzXdXqeBV3LDH2awDxVu/ixqvgmNEuaBh1iFEjkzeZTO5L9AEsvK74RcY4XBO7g9r2QeSqBI4dOqLdYBr3iB4YvfvqCSXY4JrjhvbyuiDGXtZwLa4ASacH+KfvcDBxg2O8SW6+EDH4HOGXKy9qUVvWVNut7OuGetceMkXDV9/N+APll+HpDqplUkU+XO7Su6oxqjEAvQrXPfLZcn8XuhhiL5V+BgwTZ7Zu6FWTBoKepIucMdNvLejDzKgYeR8BifUK9HOVN5fzQh5qUsPQvJYe/VeYgchQfUnYhowstW85daXbCuFJ95RHSezvX1Zg6zUrfTigeFrZ++7kwo2bN0G6Kkl4fTLl717wzzw5qkGc0iPbwrki3TT2xSj7Af8pfKmr5BJH6YLcJUsR+DOy/hB4kHsUfYVcOvL5i/bU9TCG+v/SsRnnp85LUdQ2Er/Y16y7RoUdriskWXJ4spXsGvUno4H9UQSsfSn0jQFdAzp43bpCF7eL/wHghkT3Sa32k6sf1dv2q/redvRILX5otff65GqMlkRbNNFIr/yq/xIh4aDF9xTmCvNC1ofFbW38MiVgS/DLbKqGEPQALj9f4itihisWw6EHgXL6AMC+4uSpMF+58fNTURPjTfJC/7owTBVWHrqzCxzhVRr2XfR7BbkQpHYN8T9OqvY53qxE2u/GuQdaTDFL+TqS8/pQXgeERWkPsR8ldYiauAlyVpNuFkNqWT9Ty00LLGoX5SdicbhEufKi7g6rxjXArS4dSmkyvfCV1Nn4OpdTjmy27wExvUBi8RqSEvpw3mWVud7Of4D+ibKJ6tpeuvm9lN7ZPhzg3kH+rZMR+BJ359QwbdToEs2dsxkjwTvRh5YXnnlKF8aRDm6gMx0T94+CgRN3IoRxH7U1+g8d6jCaV3PZKFgbyD7qGVsbCUQ72B4YRWPRoBdgF5aEE+4rCLa6r0VVpv+BUqLEWtFAM7AqJG4PnjsOjgWO1o/JnLBX966EsfXfrtCs+kG1jUrlXeZfk5AWlCuZa3vWKLgxdDoGlrOnvXpv2HxctmQUupe6Geq9VsFmb7UrG6dMB5M522T5m/cwytUFofyu+aOCzaMuZEwhb5X+b3SBrtBgFJ2b6s8X24yDuXBtSYuN6kv8WGLdKZM5hQuPpclMXqF5j/KiL0ELZgFwX1IGyjnWlzK5pa73WJ8tZQj162Bucqf+JvhstRmCC7AtUwo4SsA3vvrjJ9hX1/04OZVRQUTF+g8qiAf1aJTiy3BS1+XbaXUMVsXhNwtPuD/7Wt4Q2K4q7oZvcZ8OnvyPHY30/rWOlhJySA/AE+DgHF7rORLnSYHQpZADcR9mFK/lgcr6K5J67PpSJN/hOKB+I0+hMytbi0UEN7HcYWWNLnL3T2kbE0xr1Ary3bkIhgKUvZ0KhuU4I6Cy0sDsVlRp4KCGfHEJbqBIEg/xj7moB8ym3u4+W8P1lp1dO949zvraSGeZKRD/TDf7LqiI7Pq6aVGfM2gwf4ShUSV3B0dC3knn9MNfLpcIFjCmmd+7QAAwL28wgZZvWZO9KbqU2zyHZUzXaklvOb7G0Q/ZTjsa5soSytsPAz67jk2YgtphiBqjCIHm4Ltr46a+hQXzXXP565WbtFJv3UstUcRVnxCyy57j5zCCXeM67z+Uz5emeZ+Pu7DNOr+QtlyA5Sy89aCMilWMUI/MwCzyXG0q0ZQPre8GfrILHzM1gIDw+W9hMylC5nRTgr/9Djh7wa4rd2fxqu8sBZ2fWP2VyzZ1Bf4wPyWQ9umEOv/G7bAK44ijDoXtaLUaDH3XIofVxvi7ZocN7vBoZATs2/UXj+rlAuKYA4Hf2XmNhpGx4z95oIHgWwKV83X3glFaH8LBGFyqnYvLjfRl2f8rJ/NiqZ5MRItvg0grX+4w+8DwrO3UF+pP+k2++MhKfuqJqq7NexJF99RFI7K8s/ARsAhfAHTUR0Y6EIkMWPkoUe74TI5ojUrx9XNBSy5EJJ7Hssl8kqRswfLh5/7wnQI8Rm6vv4KUfFyui6785trzv5mQIG1JcNXKR8WLGN73D1LNzDxW8/h7xtmtRjfsQUat88slpM4OHDSHBziU7eHaM422bMYPHn8gxo+psm1gHCFpr1yjZZgj+Kg+S6F8oJuqI8LyPd4VLETVVU7q3tNvVNjpmdAFtxdzf9CRvXEC+H5/6YG8ZOIb8SvZyKGBAs5U3oJSbJBPQ9dWQMpsZaGT8NIeJ8PgFbcuhJiCShsZI2JBWF+6XZwIXi3xIxsZeZeb7y3zP4FopXygMK2gxyIrC0G1wDPLDDlf0vc2yY0hDjchZlSR8GwkSKkeVi5b4C+mUmXKYdnWatKVydmM5GKOG6XSsPFomXzDu3pJqcwzBz7Ie+SwsIYdnTB6ANr1I/YdONGq4i5eg4PDcLWIqXQMkOdHFa0oUFE+DlH9CAVu+ZdO72WXec/9g6nCtmCpxKjDLuRKuYEhJyIUYzkhRTSzOLI11qfKgz8v2RFKyVAXYESst7vC3wtKHqq+LBa6dzhXuOCrCOt96OtEWM9SrbO5G4jWq4UJAbJ+WyKrTyfBsf6RfisX1WGYdmu69wZhbH/UEH0MboemtNkRxXxZiHhq9oQ+EczFNU3dAYH+SlUh3qNjTh4P2b/J0BiXKcO2c8c90uCBqdsTM7hc+zpp6QHS0bNUtUdJABDx0O5tfgXYt3Jd0mv9RlhIdpArj4A+viZHKRLeW9AZxgfzVbUnFUm2DR45gBBjlw3PVKpXBsFstd+98v+YFwBZm1KiLX30sSRH7RtiA6yE3NBs4AuZfZ9IpoSWWwCjzSQXwf2ZtiCyWJiQTlG6kSu2kiyHNh3Cqm5SCbDZsIDNf6adzy9oyTvq3TF6BAsZUZLxV4IMGTLHoAPN5dOFGmbuCaR0s+MaOWJUEV7s/Y7Oa5mGP40Jl2pXPDgzjcKN0amz0fIBIK5IURyvyxxbsD6LLA0+qC1KxLupZAYKGFzRSx/Ia4xpVqpBr1W/ecvMUZrbE99V/nfVOvrAA82kOtmlmyzSK7HG6H3Q77hC/mKLwd1GujTLKzxDUtdbC2wYUOlaj9iUo9SEMdj10+Ut6kPjc3vu7MSAYpT8rT4nnmyYD9iLX1OK6AgweRAsQaMI8g3jgsSkcwStbpDLbDDPQo9w8JQ3u0JaZlkoCzXr74wP1keKTwGKnIBt7Q95dbA9T20KzwHcMFYT6h3oHNd2zdTLUYru+tsXkTAkkY6lC2JLu65eaqnO4g7gD6foUy7J61dkKoYe9GS1V7IaYsmyATxZKaxbBPRBa3KzQUVLmo8FIIlxfwAaiUs+WXvurbdhhe5ubBM2yBbD9U9L7i3KIG229JiDkCcBoAsWhurw26YvWXD6RmpNM+rJPQXPqd4V/vHC12+evvmqundgaA8sjXvIQ/yJxzIDFxtio98sCmNLCZ7/P6gRycxskLQ/1QU/jxETzVzqfJjMMmJqICBjUAOyNN4lhbz2SkmEooneqgMWZFqF5QZLP7kSj0v2i0ALkdh0zJKAKCbtz0Qh82xwBU6Xx1IOygi8adru9lKYqWh2JJ59QqW506hVTge+Q4EH/fGLkHXKl9i42vdlcGtIXhxF8W0K2F87XsVTi8k3QU4YCHSb9fQkUc2Xofh7qSQcEpXv2Y72jSIH79R+HQYxUVvrzJ24ge7SkGQQARjYNc+OdAivcmUVMBb7BWBo07ywmnqc/GAsgQpEpZvFYPktNquQJosyalArbfwk86Y+BukWlDrso6310JhrV10R1jQpo2nJHWi97bkhmQksKlQiJ+cuamsHzlT0NoKV7Vgu83asarDgqcc1o9k1Ry0JJDG7mMZF2ALZrWyh+HZMRnTVHzYv2icdW8gPsv5f5JfiDL1iJer8N7pEjvT9i5P/HwczglLb9NsK3bo2PxWC8uss1YNnlieHKN5/iiwKKN5yinVaJXrsiMO4i9zwvCikjZ8nU6XJEmBwaZ326f7D3sIUdBUa7rSq1SwCZrYBaZBDXqVPOVnfXgJXFH0lHZ53u9IKtvsZ2AU9D0zn+g03kX47FPoJDI30skio7Xu+cQ3c9DTO6sgodcB5HkP+x+f5fdmbbKhXHFhFb8y1wDUFVBxRSf/FJfQWm2H6/3DUJg9kedy5SYLcXgPtZQ7xU00O7mealKazIASAEvlOwt53pHa/6uYoEScLCGk/SGC9VaO72z23r3TdHXo7rjpsP4r0aSKFEAVNAmasts61wfujQJwc/aCKrBqe+1creqv96uakbkqUbNiXzbIV14oLDFyOZy04JtFyAceGsOcwjObz+O/m/Eoq+08D2mXHq6axJGS1MJ7pSPt334ex1pso5D/VL4Vi3jM4nB6RD4G8B6UYnyS1bV3ecjqD5WsdYUjmeFwbGwMWnE6TdCp17i8ag9u3NEGiUSokYs76TId7Po7MpAQzorUzyhNx4/EejuLkapKva7YZK8FI7brHkS8A8zz2A78zlKid3pJr5bMbwWVAd5VApcacVuM2iHTU/hASJxH0P5Fmzr3iFga8UTFf72ajdJmbVNYgiddiZ71sU99jg3DOT+kXcVbGQNlTmndfXqaXs3qMVaVjXtThvyQNxYEwUlbYv8owILqO7VJo91eFARsNHNPN7Sis93hSW6ySPOFzLSrkDuKSTScCW6N9F9FRpvuf44YsvBPGiPViL7hbwZz0G8fnb3To4afn22cMqAX/MXWt96Qj16UMws9kWYF+o4RxNnN6I0pbhkyn1hcqXmgfLCDAbvSwfvG9TSP8dPNqv184NHFvjAnMYUb6d8TdlIpyikcdjVs0/jO5z76P/MyUMYmMv9iO+v8xfyn+si0oXBPAR5Wkdl2xXA+Y2tFq8wjCFBfct3M6rLO0NGuatBk+Hsk8K3OvibeCaesIw8E+akjK1LRUYSLUz+H7c0A0dyfE5bgPkLW4Gdwzcy6haDfNuvtG0HEwIWea8UD4BJVcwBamZWbJuywQ97y6h/BWJEa5ws60m8Mf8OVfGJ9lRWQK3B0F2H2ZpYi/2Dxjqxi4NfKDZ46EnkupcUME04FhwLbbZwvvpvQPoiCUCa3UYDEQCyiuYh4fDK83HjP/LQelv/AEUMNdh4mm20RgVioHWZPiH6Y6Ktaa2DpWp0QKpM0DQPN/ZJZ99hobYEV1o1RLrzeEKXBUi7HsAtj1wWunBPKXBNN/z2948MUKv+YAZEwz+2VYe0hzVEgrLRzpCa91pSGyhrOauavfZkAi+EccT50AgBledLXEKEmeY1iPdcl++v3ULl3G9OMSDmJ1r4Q9Vw9TqaDkFuuYklfdlf++aUpaDU3rGUrqQu+LZtdwDDWmushyvTf8ymjEUA3XL5uCgaJyAzI4uV7unpQ0ZqsF7d0MTN4hKLLwDIDX2AV+11Ixt7bPCbyuGEd7xGUVc+oUWCoINaWWkVs/tjYi8MXmIWUEy6yasAE3zV4ch+Wr/lvoRYBHg2Mb4LZp+x+Rmppj0quEtApPP2XABMpMtKzOq2e3Sqqn9kXJRZwNTEm3ta/RzQc9XYlsHLo2izSAH1KSNZIBFRA4RPJ1TRHQgiloM7plBymFATDE/WGzDbe94dJOxew/7mvGLz0t4zSVcV4POWwXQnssHSmL1jVmDb0LNSLogB6bPnuHLU5RmPeJe8E8bY6YLpp5JIK/PnD1LvphHWS0GgJjTwH3Fex69o8H3g2C6MFFbjHVNswsOmOBTNf8v04fySRPfzxnT5u4Y1A8Gjg72693LvFx7VL4WIwmUpRD+pZEYhQCKj42CLdBLRmCByCI48+jx1FIrFKO8YwQX6mD795heoXNHffITBFcRGo41iJ0tWdnrNicybSSPny03OpiUVRM+iUQGKZu8+NQ+Galqh+jOk7sj7EKDnMyqyt3T3E8C4BANd09sDVJk5Crf7ZlcgU/KDQsXQbcmDm5IUlNpBLqgcwMm70y9oWAwH9mAeV80sgGgSqvEob5PJDXQEOtrJsKrOn6aTWF4ahmp20C83ogQGAOgAlYifOAAmdORbh5HlKlN3BI09ZdABR5i3E+7zeqWsDPbtMP4n2RRUNrrkRcmSqJ9qb/xd2xKnXpbJ57Q0Gm4Tdqgw/WUhSXwOPw9688mJTZvC4LLldYE8+Oy5U+LNHFvUUzRqmNYyOFwdCb1OIAbiIQIzH4HAewhkXCXX8FBhWeRNY0IUREWaWwRwQzp3wmpc05LemozxJ6pNCZJOHpQxw1yPKV4hSEJjuO/p2Iiv2Csqae5qaHZ/Io84MM3oJPTaC5a0ThLax+KtRlLjVL5gyU3XtpIFOHGbAH4PuTE9KpCaEYaENABaL9Ex7/g3AUflNhKVEX9qd2RTPHYLi4s5eOmSTqBP9g6yMuDhDCqAUKm4ShoLXVrgSdQf1qJDrNG1aYxC1W4APdBP4CJy2kLiaoE/YjpvSDgOSzduqYyuqQMMiQl4eV0wmg2MpqG0RXcTB0z1xrveas1zXl/xxGkKI23u+68qhkJigcI3wPjpW2EPl0FGXprtpZcZIbzKxptxnqezYT8+CSKYJNst1vGnZ9fgQocTG8oihTS45IM1us+g13oOwI2IHy+VUNVRk9QsWm7c7T7wZ8XdaWNqj2uDi44oLX4wwLvcitSCBpB3s/+Tp2u2aRZKHScdhMpxMOPcaxvgN8zCG9ttrzxbf0z9yRTcUNUbh9kWOCdYTdkSciEXVacQb3m4SzJ0sSO7TLqX9XzuOlVHzPRR9rheNVfa/BVyqkG7I7SoXgtIaVC3r6DOX3ds3GnKV8XTvhoc1WDKFZbFu7+7daXw3EARlzvtutoALFquyyef5n9YxkINr8xr/AyKLGOLs7X3A8W/3Mfdus0JDMZKRaCk3LNS3P62jYQ9PQSsRuaC8x7XOPOBCSdyn03hBOrZSe2XWk+mr02OKm/AssnNOC92GaG38NXVCwgfalHhMTmgtD7BzcR3ApmZPpq/qKfVLza54YFW7KCwWYE5bxjiREF0ILO5RmMXAXugTosRiSiQp5Zl/kqXkVCk+p9X5b8XR3El8ROSHLzXCzX/jvYlgxL8qgFKi3rqFFeRbA9Fnv0CpnBsm5+mKAsMCeMRpa4V9AgT6Lg4OOah1Oc0B6CTGf2tVPhTyB/mWiMcVXN8XOOeMPD8r2ja5frpXAwzztOqrOz9gX6CJYWrAm8VDdEVwBoWP9BQ439d8NzddjH89Gmf1JbLOrzE91pxbYQnbj1UjW56tCq8sLW5j0CRUcF9Rwhc33+eivCOBtq5ljCNXFD8eV7w5WlrR2n4uC8mWLhocDw5271+BPNZobWsu9qajKfLQZVn6u9TkfS5MgTRBD72PPJDETAOPZmmwrUOZsHZXTRccZqd+reHS53wtb05Vysce4W2fY9PUkf0ESeZq7T5FqEIHHLKpQhaZ3hA3MxX7fxtf5GeiOg+N92RsjWJdspxwNHpS0j1VwIQd9VyWmCTnogOPTD7SHf3kBkuXW6fVYL1mwBEL96tnZg0Qu4kaxQR3YD2fLXaAqHVY9bbmm0XlQbOhIg1xtPUb1t0lz4Nj37QzD+eiIukwVYK4sfXY6uz7O3RFRT/vL+hxsvhRZHG9ysTTHVU4XYoZ8FjD20GkAe1x4IvCtp8Fo5Hm9mPfBtMz3TFgNTMIsZN8q8g/AkB0tExq6GN1eCyJn7PaMHHWO9etFjL9I3R+s9c2BU1zjvCUy/g6UTSKwQ+v7SfJ1P0tSgn3tYTfkmT23/X3jXKI/mYV311WEeS+XxyNRdZ4nmYWLI2FuKYlvLVPOKOaJbg76axJhRbRGclxBNdpjQHmbpkjkyxkkLhHYOCZnIjIwlsYkz0lNCr7lFUtXJekSB2kIud6g/CZ/Kc5pNHl5d9w3+zbuMursPSJRF1VgKFZHc9FDbfKWnScrjiSWKfi2Tlrg8n0Ht9xoTj3mYXg8ZQ9miFmwickC4BiT/4jRXYcoGzdxZ1I/6X4k77AfebsUK/e1AtorR3fswA7RCaxQy0EgfFcIvKhv9NEGSe0leoeZkVe25VkfXehMeM0SlsWI7/I2raxb3/Ipmr8wepsJPQbh3qhEWSfMIWW3mdWqAbw0p+8O1yh8/Z8lRp9GNh3LlsWM2MvUqnH6uAkLtweUsWV8JNaKspS10t0bfKZMyP5+0JMjFdqQkVO+CXjv+TRyT4Le55XjeoDuiMp658vdrJMLbIU0azwtGWYOwwcx9eDlf72yRZO8lGnwQuN1V7bVeXjacCrDMzntVYWmm0E11OsQMwBAa5ha2nQiPkB9C82MSiDxKicsxZLZigwnkyargMATh8dh3F8BpQbUiMz27vGnTZE+NozeEWFhdmG799WiiWZQZY1+4EULMnVOGdVVEzERzPpOBkq2ZMIYR6PjVZk7CdDsNKGx7k0NdpXpiX7mfXlOsxCi7VKq+koLNLyPvrTeJ5Uzuxc0wPGwXsNy2mmVEYC50l47qF88lixFINO7ZkXikYm5+2LjAemcHVqs+q58pgA5RhxXK4PWEPtkkze9r4HNDQ1Oy+df7SucG+AUf6W+13rOAv4UFfvBOz3tvYOOlaWsDskeuIQYqriXToLKSrID8iKPWJ25EdlUEv2+99XzYR6wu8JEcw7BkUHW7Q2xsavhoz/7VMBA91H4PkXzdGLCgQFkjDJ79qfy/EXjKGmY/YPsBEKx7AnGr7asnfS0iFRf6Y89iUeFdEZW5yu7E4mkhsi/4ro/33XUiWi5ePVVPARlRPMsuo70+SXO86Em67YBpIidBATDZg8tAtWtVUleJPDqZEBhXlMbtYtcvjJq7Lj1pwXy6fTR3sOhAEKmlWD7TuKesTjqaCS4T81oLsYDO1UEgYNPHKNPdCUFS3YbKCTw1JWjnJ0A8L0R/nLrBUOCbsieM4eN1/pUHHnC+yfxwTBc7wA/cM3nCApdWztk0FV20BYnztPyZwiMuIrXa1cfAmzY7scsUwEwzkPFUhMOEJdBJ3WKQjdYqhu0EimwfX3viRrgqqnJYQwbPuu5wDf7UTetygo2qkSW3BS0Ys30XtL5zY1oAZU01bFQImvtoCjdYV2MVH4EreDfI15Z9ZvXZWYcn4gsqWt9QDHPBzey6KL3DjgEkgxahOe5x9e7zY0lvtPkJ2IIgS9CUkXNXi5VoLQIr1M2NVlfpF49PJB1zVovVcvXduVxsoJsHvpQ+D+wVTnRzVGDe4YefirvEdvcHy/8XGUZEWo1WnI00N+0JJyxtVKJVIPXLCMWtV0yUKfaTKZb8JN56RPrTyiMREvOfdxMJyN9ROMcJQVh5tz1aMain95zeF2aR+pHp2Y3RgASCq7fxDe8a2mMva/669GF7V9pNc+RPQAO3c/3bzwpBAFHiCynhQ94v3xlm9X+mCW2E5nuS9ISgDpFwIxRts7McdOJ729VRKeNxM818W4r33rSeNof3yUDOVgZbOyJpO9Fy7IV0FgOXQztIh5WUBZrktcRTR/hwiQ9EXH2tAxgclceMRP74Xlf9FBz+HteIsf3TdGO8nbFKftmBJyOzAW2lHkQ2fw6QLC3SWvPkb7StoNj2nVyLyC/idLZpCsU4NGk0ysQXM1XBBEl/BI27TkGmsuJy0vyNuquunMHJg416SJIXxj8N/a2CUHznafRaFY4qIoYIz4gaVa07AdiwCdqR/HdLUXhCMPv3mT//fP0KEdmHTIre02RopES8o+orw0Sz0DB8ZcJ4T19pDV2RSQZ1Gg1CQK3g9qy4/UfT8MALk/RxnfT2wJUqRu1Mtj9XeIGomKjLvfbsp9qhCz64bQ6A+tF+wrz319rZKKJPBJGyz0taT0gLgq2y9t9QCcZziMFZIzCKZgKPuB+D84i+qMTCZvReTpjxip93EJaEvEOn0tsJOL388HGh1Xuea3Nd77MR2XcQG2zSLfsUwV4icfm3pObueQg5VfXba+QHc2eYf3HB2o0lYuxUe42xWuFdOQhlLA1dFIhYv9hGgL6x17J1pfjQ4OghMT0Zv+agftQ69A0roCLXN8rOqRlqblP6BQMmt0HEIbxMAtFJAAHfbFJfYyTt7ck7bNoo4EAk/KKOJquYI4QcZ4wHTcO2yY/wiJ/LgEshmkJoKV+N1qOC8y9h8OwhVcDb9krHFzc0TJzH9g13bS4rif6UFkNT6lM6M3eYfjQocfYMBxJTIBTqUD715qChQHwtKN5HVHjy+SFPWoRUiNgnIZM+miYHxA81iTC8UF1fkWSeuvYl0GRvPIP4wDnLG3GUcuQJfPVPvg5XxZAJn57tG5PhAv5ibechuk9Etyv08RVyzes/AaZW9NFYD4fqBG8x6hC9uN4XErcfxyajqeH2oqsURAkCdZyhoIVmsLXZSiA/fTS+kA16e8eLzDL8GDBzo5QkIsS3XwFb0l+lacXfrJZ4ZerRr14mbabnHNmnxv9V1fE0Rejl/C3hCUP3AmZBQYcHDqPUanWigK22WUqHZ5fXHNxThJ3f4GMgWnTbKQmGDWImuz8mmswhPGLMp77B790OazNv+c1OkEF/s0SBJXabwbMjBNY2d367oXkBfOq4pu03Ld4mCITBOXPIMuu3zR71rEvwf1OrhslrM5bqYAHxJvkPIpEtziYz/iiMbwASqpn4EeVPlD047OTe7EQck2GjiJQDCFzDe7I/BU7Dfhbzd/Bf0hKvavwUu3QJgjSFUvw9wO8rQbOZ6DSE/8ATacacr+8LViFLzzr0EsSysizz4mQ4PzQcAXoUPOT7YQ/XVjFT0KM+d4+Ixx9nKdGiM68ybqTE+crvxjUMzsRB9QdqZ18+cUcFVIRLLufc7Hue9r6iJICDgoUEkpAADcKN5OxHFGfaGoqrI6KgdefQ+nyVvJh55kLvSxvY+KchQVHQExYJNGNIsaYvQzptj6uL2S2WPLjwIrYxkJR6fe1VW96B67rMDP7zWjO02XSXLMaKoVIL+VhpzlMY/a1teT71oKz1CU3lZRdFp/VjiozcKQ+fh1Qck7kbxQ6O0qS8JzQzjQI7ePVnksVVnHcc/xCZZcwqK+BfH8lCMdRYiaZmpcukcEqM/FwAzNNLNZI4sSCUDQS7Lvtk4OMplBwrplJN3CaGxGQpfKNEOA7zgJ9nXOysuISUpvqwcxVwIWEt65mkuIow/xim4NN7jMNySEu/3kcYt/r+txo/4z7QMyWhZl9oX2umq175sosDCkBfgAUtCCXiDRw+l8oSLbJgiUC5Fle3sIZ/YOOe/wQaCVNK/5hSfNjz5A6luhGUoy5VW89Q/4XRdG/oGWNWl/JFNnBvSHkWqmC7NUiPZzzq2h9ddZVJsskqnAilLrdhUp/mN0z4yw9KwCZ/+9qOnhrzg87p9D1aijPjfdk+AoVd/sskzUhO3K7DF3gZq+gFaFXfFDjicXfZNLnuPZiQBy4ropS+ucFkWY46+sIbXNP5tJqAOAlGAhBmfjMjpj/WzJ0fjNXQfEje/D04pUWuwclgOD6mbZpi/jViLVceB2HL4FDj6Sk2zfZr3WFC3LHtQSNiu1YRZfpgx/3TbNoElFXHo8reRSK0KpPweA8l5owQ4SUbIMSp4oPzFL7rkQHcMj9qFxv6ddkacpZHTNAmfJaeDIZRybM0VqJjPAH1HRG5GCX0eOorprVYl2VKP/qgmI0PoPFZz0efcLD/TouItMEeWU1+ge8fTQRDHdWZwXMkWHLf4iO4K3uctHsLJgRT4oxiSiNl/UrE9yMI/iQ5ipk+puafSXEXF4EF24H3DrDFeWTUVgru2rxMHO9fDo3F5vNdvNNfp2Biak19PLdJoeVEUggTzRVMfV8e460XXDGIOvQEVsajWKTeCdmD87nlVxZ4oIkjs7uv1NQ1UTJGl+S7wqGTwLIiEU0Mfw/hSncg0bIBvxclN/LGOX1/rSWpbfMciqzJleZIR9ot2JbCMlWCCixjoXC+swi+2JwAHOr8tUbUMNbnjiH9Zhg6vJaLQdqS6QOLpGV9UsHFCZ8vxvsYNGbX8dP4WQXIM3MnYIqKWiYAmytllqH43LSIeVTk7R8pohLuwVlifKB2Hk/0ILhu3dzTZXZ37EJk53yP30teie/NtObZmFpKac1mNkcH1vp0fMlZNgM891Ue/DevpaIkMWDZeU5Btm1RnbcklKqSxCqw7kiFJVZ9M6DE1sVqnT5XVEraqrK58OEa/HXUlDVdwNHRhhnjMAAwQ8uVVrjpfJdfqXtDVnzi2ErmHSGD3Ztu80w2jDMqvTEHHyd9eXWodgyFxF48PelXHpmygTdh77PpgZfbT0KV6Fs4fHMOkM3ZIJPcWuq//iNXsiIFsbtkGMEiTCtxLT0v1dc8M51JQn99FX6nGsQduxA5qS5edCt/xIzxMmgG0tsmMUyJiEEaJi2LuoBRjxhVt2ZWbvGf2TWZpxUTUvVYwu3Hky4M06h7ycEvQMBhdxDkn3nk1RHUmJzhyHlqVF9dX/w/OR38EGcKtCgJPfMq5WTMHPFUVrXT1k2PjWuAC3F3QAspp+6cLh9gOpYCQofaQ+reycbl9E6tNpG7NNiAKxt1q+9XTgNIiepyxemhTRBz/AFcf4w4dcjImnYbQh9Lx+Q38af+IYZj+Csyn7JyZ07mbZcdzMpIAO/zQ5nsbG30xFj775ZwcAVgJmawWHten86IsXs/lVEVdAGSes4ctzYqTZ0/UUxZQNLlldCo2Eb2Uv3RuYBUiLMIXJZ7aIS1FdE0hqz7bGsJ9QTVou2DduQoeiEhO2bqOBR7OAI3zsXlHX/GvRJMa71EqQnZF+SYu0uJASyPlX1GiwvZJdX3mdqwIe6NtCJjsgswO+280V8vtq1tNgvSlHaVCKYKsmBdgfu+s+mRXwebznJIM72eMR3pU1qdalG2o6Jj00tkx7T1983BPAdyG3fygZc5QAqkICIOvo/ohiK7HB0wVI0OzZB+qe96iGcLwzHLODCwZkP9Pa+59VzDS3kg0tVCEQkHNdYnsRXv99rcWGaL8q0nwgdQ6gzuI3MBJX+kZyKfRxyMI54lMgpm9jVRTmDuyrm473NQwSkcCibQFdrDYMxbag+3yaxlEezuUxcq0StKA0IuFXGpvLryTMO1g5Nsp+d024DEloCgyhhlTDjb1vQAH/EAxdSN8hXpQHn8st50DbgXYlvOZZeeioqYUVsYaVqjPnkOxqcuv8ssTq0OUObSZVE4DfpNH/he5EHr/akuDU09EXg9Ibl2N+yOskQLAdBINqJ/jpCOkl9Ag8gZoQnWaVhyDCI9b4i4oZ2A/dGQVK+tjc7dwxPjxCKvLk+Sy7Re/wlYxIkUEu9v2lAkLZSNqvtoD6fPtgs2OCLjZXsvVzPY0zLzQuUqXg8IgLDZYQyTnVf8n71i1w4jsiXiwrPvvtUobfiLALucEga23sEKFbVW86QrryNMLoEhCuigGha4q22Y7zot/uMW4sN5HlYL4kiR7V1YmuG3ve4blKIQtryZQnscOkadYlh8SPMcjTKQS0727YvOT9LJylbSy21cCdEqcJwJAbF/Ajj4tGYKO5QrUXN6AzD4pHLYsBFpBt/G2Han8BqRNGrqS8VdhDmAlnTX7ZeOwvizjCp+thpSUCHpggmlTUDs29ehjGV4I3rZr+52UlgwCLQ/zhbUoU1B9mueAIH1lmLelRW2mKyKrs1Wxhfso17PSYjIXzz4vzG3rnlZcQ3tS4D42g+t5g1W1KaGOEOZYNpHSuKR2Cb642Om98LxZvIRKctyCQGvERl5bSvcDZEISwV8L3xShzvE3S3RlK3qPuScVtEunVLxCW+zW1oHylcHGIq1sPHZenfFl6bKV6mNUI98EeMpfIjG69Rk9jo0detmx8XtFXpyzFKfZOurrRk8g4gsbcP/212vlpR8eSrnVT8eaP5fbpJpW+u4wFe43gPnMyHJlH6f6ZYPk6CrLdGDUnKom+LGtLFkxlKjxlA3RmuJJMQ6iiYax4lJvSXFngUC5voH6yaO24oHNu0GIUhnviQAqRX17Afd318MypOXsHppfLjRJFpSt6vVJmMzGMbPYK4HDsERaEY91ul39hgfadvfHLldys3o6DAMXKYHqJ3cmL9Gxjpxs7xDZFs94l86ZB9Y3jDgidoj45rCrbWZ92s+n46ZIrf2JD9DfwJWS/byTUr7F0SJQP/+GoWyDPoFm8zIRmk6MUyKSpBy8QnhogDlNof9HoMG73gFAAlzPW55DOp/NeFg/rdlVu6FcemzFxJsVSNltWambqWsSxRrmmUIQMFEX43B3z3FXAIzdBGCiHCaGSK48z/i8xMZVPYTfaXy5iU7eyOD/oVaNVe8PP6Bw9JHRYiK+fqs0hTGeWlx7Y0ViJ3KioLRix6cEyNMBYixQpcAaydGM9JgHBNXnbKNyffBER6/0TiLJTEO7rL2nqhBIT9jWgFou/1Qn3xuzPuD8VS+wtKb+LL1ljFwiz0pgEijS24g=]]></t:sse>
</t:template>
</file>

<file path=customXml/itemProps1.xml><?xml version="1.0" encoding="utf-8"?>
<ds:datastoreItem xmlns:ds="http://schemas.openxmlformats.org/officeDocument/2006/customXml" ds:itemID="{48D8DFE8-0DDB-44AF-8A4B-2EDD9B093F45}">
  <ds:schemaRefs>
    <ds:schemaRef ds:uri="http://mapping.word.org/2012/mapping"/>
  </ds:schemaRefs>
</ds:datastoreItem>
</file>

<file path=customXml/itemProps2.xml><?xml version="1.0" encoding="utf-8"?>
<ds:datastoreItem xmlns:ds="http://schemas.openxmlformats.org/officeDocument/2006/customXml" ds:itemID="{44BB39C9-8821-4B4C-85A8-51AAB7F8734A}">
  <ds:schemaRefs>
    <ds:schemaRef ds:uri="http://mapping.word.org/2014/section/customize"/>
  </ds:schemaRefs>
</ds:datastoreItem>
</file>

<file path=customXml/itemProps3.xml><?xml version="1.0" encoding="utf-8"?>
<ds:datastoreItem xmlns:ds="http://schemas.openxmlformats.org/officeDocument/2006/customXml" ds:itemID="{636E1DF2-5A72-4FE2-BF65-8FD875BB309E}">
  <ds:schemaRefs>
    <ds:schemaRef ds:uri="http://mapping.word.org/2012/binding"/>
    <ds:schemaRef ds:uri="xlink"/>
    <ds:schemaRef ds:uri="clcta-gie"/>
    <ds:schemaRef ds:uri="clcta-fte"/>
    <ds:schemaRef ds:uri="clcta-be"/>
    <ds:schemaRef ds:uri="clcta-taf"/>
    <ds:schemaRef ds:uri="clcta-ci"/>
  </ds:schemaRefs>
</ds:datastoreItem>
</file>

<file path=customXml/itemProps4.xml><?xml version="1.0" encoding="utf-8"?>
<ds:datastoreItem xmlns:ds="http://schemas.openxmlformats.org/officeDocument/2006/customXml" ds:itemID="{FEA72E96-C03A-4B24-9F86-EC23C9D50BA8}">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SSEReport.dotm</Template>
  <TotalTime>22</TotalTime>
  <Pages>3</Pages>
  <Words>215</Words>
  <Characters>1228</Characters>
  <Application>Microsoft Office Word</Application>
  <DocSecurity>0</DocSecurity>
  <Lines>10</Lines>
  <Paragraphs>2</Paragraphs>
  <ScaleCrop>false</ScaleCrop>
  <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李骏</cp:lastModifiedBy>
  <cp:revision>4</cp:revision>
  <dcterms:created xsi:type="dcterms:W3CDTF">2024-10-15T07:51:00Z</dcterms:created>
  <dcterms:modified xsi:type="dcterms:W3CDTF">2024-10-15T08:13:00Z</dcterms:modified>
</cp:coreProperties>
</file>