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left"/>
        <w:rPr>
          <w:rFonts w:ascii="宋体" w:hAnsi="宋体"/>
          <w:kern w:val="0"/>
          <w:sz w:val="24"/>
          <w:szCs w:val="24"/>
        </w:rPr>
      </w:pPr>
      <w:r>
        <w:rPr>
          <w:rFonts w:hint="eastAsia" w:ascii="宋体" w:hAnsi="宋体"/>
          <w:kern w:val="0"/>
          <w:sz w:val="24"/>
          <w:szCs w:val="24"/>
          <w:lang w:val="en-US" w:eastAsia="zh-CN"/>
        </w:rPr>
        <w:t xml:space="preserve">   </w:t>
      </w:r>
      <w:bookmarkStart w:id="1" w:name="_GoBack"/>
      <w:bookmarkEnd w:id="1"/>
      <w:r>
        <w:rPr>
          <w:rFonts w:hint="eastAsia" w:ascii="宋体" w:hAnsi="宋体"/>
          <w:kern w:val="0"/>
          <w:sz w:val="24"/>
          <w:szCs w:val="24"/>
        </w:rPr>
        <w:t xml:space="preserve">  </w:t>
      </w:r>
    </w:p>
    <w:p>
      <w:pPr>
        <w:jc w:val="center"/>
        <w:rPr>
          <w:rFonts w:hint="eastAsia" w:ascii="宋体" w:hAnsi="宋体"/>
          <w:b w:val="0"/>
          <w:bCs/>
          <w:sz w:val="24"/>
          <w:szCs w:val="24"/>
        </w:rPr>
      </w:pPr>
      <w:r>
        <w:rPr>
          <w:rFonts w:hint="eastAsia" w:ascii="宋体" w:hAnsi="宋体"/>
          <w:b/>
          <w:sz w:val="30"/>
          <w:szCs w:val="30"/>
        </w:rPr>
        <w:t>安徽峰成电子有限公司</w:t>
      </w:r>
      <w:r>
        <w:rPr>
          <w:rFonts w:hint="eastAsia" w:ascii="宋体" w:hAnsi="宋体"/>
          <w:b/>
          <w:sz w:val="30"/>
          <w:szCs w:val="30"/>
          <w:lang w:val="en-US" w:eastAsia="zh-CN"/>
        </w:rPr>
        <w:t>室外弱电控制线安装工程</w:t>
      </w:r>
    </w:p>
    <w:p>
      <w:pPr>
        <w:jc w:val="center"/>
        <w:rPr>
          <w:rFonts w:ascii="宋体" w:hAnsi="宋体"/>
          <w:b/>
          <w:bCs/>
          <w:sz w:val="36"/>
          <w:szCs w:val="36"/>
        </w:rPr>
      </w:pPr>
    </w:p>
    <w:p>
      <w:pPr>
        <w:tabs>
          <w:tab w:val="center" w:pos="4535"/>
          <w:tab w:val="left" w:pos="5670"/>
        </w:tabs>
        <w:jc w:val="left"/>
        <w:rPr>
          <w:rFonts w:ascii="宋体" w:hAnsi="宋体"/>
          <w:b/>
          <w:bCs/>
          <w:sz w:val="96"/>
          <w:szCs w:val="96"/>
        </w:rPr>
      </w:pPr>
      <w:r>
        <w:rPr>
          <w:rFonts w:ascii="宋体" w:hAnsi="宋体"/>
          <w:b/>
          <w:bCs/>
          <w:sz w:val="96"/>
          <w:szCs w:val="96"/>
        </w:rPr>
        <w:tab/>
      </w:r>
    </w:p>
    <w:p>
      <w:pPr>
        <w:tabs>
          <w:tab w:val="center" w:pos="4535"/>
          <w:tab w:val="left" w:pos="5670"/>
        </w:tabs>
        <w:jc w:val="left"/>
        <w:rPr>
          <w:rFonts w:ascii="宋体" w:hAnsi="宋体"/>
          <w:b/>
          <w:bCs/>
          <w:sz w:val="96"/>
          <w:szCs w:val="96"/>
        </w:rPr>
      </w:pPr>
    </w:p>
    <w:p>
      <w:pPr>
        <w:tabs>
          <w:tab w:val="center" w:pos="4535"/>
          <w:tab w:val="left" w:pos="5670"/>
        </w:tabs>
        <w:jc w:val="center"/>
        <w:rPr>
          <w:rFonts w:ascii="宋体" w:hAnsi="宋体"/>
          <w:b/>
          <w:bCs/>
          <w:sz w:val="96"/>
          <w:szCs w:val="96"/>
        </w:rPr>
      </w:pPr>
      <w:r>
        <w:rPr>
          <w:rFonts w:ascii="宋体" w:hAnsi="宋体"/>
          <w:b/>
          <w:bCs/>
          <w:sz w:val="96"/>
          <w:szCs w:val="96"/>
        </w:rPr>
        <w:t>招</w:t>
      </w:r>
      <w:r>
        <w:rPr>
          <w:rFonts w:hint="eastAsia" w:ascii="宋体" w:hAnsi="宋体"/>
          <w:b/>
          <w:bCs/>
          <w:sz w:val="96"/>
          <w:szCs w:val="96"/>
        </w:rPr>
        <w:t xml:space="preserve"> </w:t>
      </w:r>
      <w:r>
        <w:rPr>
          <w:rFonts w:ascii="宋体" w:hAnsi="宋体"/>
          <w:b/>
          <w:bCs/>
          <w:sz w:val="96"/>
          <w:szCs w:val="96"/>
        </w:rPr>
        <w:t>标</w:t>
      </w:r>
      <w:r>
        <w:rPr>
          <w:rFonts w:hint="eastAsia" w:ascii="宋体" w:hAnsi="宋体"/>
          <w:b/>
          <w:bCs/>
          <w:sz w:val="96"/>
          <w:szCs w:val="96"/>
        </w:rPr>
        <w:t xml:space="preserve"> </w:t>
      </w:r>
      <w:r>
        <w:rPr>
          <w:rFonts w:ascii="宋体" w:hAnsi="宋体"/>
          <w:b/>
          <w:bCs/>
          <w:sz w:val="96"/>
          <w:szCs w:val="96"/>
        </w:rPr>
        <w:t>文</w:t>
      </w:r>
      <w:r>
        <w:rPr>
          <w:rFonts w:hint="eastAsia" w:ascii="宋体" w:hAnsi="宋体"/>
          <w:b/>
          <w:bCs/>
          <w:sz w:val="96"/>
          <w:szCs w:val="96"/>
        </w:rPr>
        <w:t xml:space="preserve"> </w:t>
      </w:r>
      <w:r>
        <w:rPr>
          <w:rFonts w:ascii="宋体" w:hAnsi="宋体"/>
          <w:b/>
          <w:bCs/>
          <w:sz w:val="96"/>
          <w:szCs w:val="96"/>
        </w:rPr>
        <w:t>件</w:t>
      </w:r>
    </w:p>
    <w:p>
      <w:pPr>
        <w:rPr>
          <w:rFonts w:ascii="宋体" w:hAnsi="宋体"/>
          <w:sz w:val="24"/>
          <w:szCs w:val="24"/>
        </w:rPr>
      </w:pPr>
    </w:p>
    <w:p>
      <w:pPr>
        <w:ind w:firstLine="1704" w:firstLineChars="710"/>
        <w:rPr>
          <w:rFonts w:ascii="宋体" w:hAnsi="宋体"/>
          <w:b/>
          <w:sz w:val="24"/>
          <w:szCs w:val="24"/>
        </w:rPr>
      </w:pPr>
    </w:p>
    <w:p>
      <w:pPr>
        <w:ind w:firstLine="3052" w:firstLineChars="1090"/>
        <w:rPr>
          <w:rFonts w:hint="default" w:ascii="宋体" w:hAnsi="宋体" w:eastAsia="宋体"/>
          <w:b/>
          <w:sz w:val="28"/>
          <w:szCs w:val="28"/>
          <w:lang w:val="en-US" w:eastAsia="zh-CN"/>
        </w:rPr>
      </w:pPr>
      <w:r>
        <w:rPr>
          <w:rFonts w:hint="eastAsia" w:ascii="宋体" w:hAnsi="宋体"/>
          <w:b/>
          <w:sz w:val="28"/>
          <w:szCs w:val="28"/>
        </w:rPr>
        <w:t>项目</w:t>
      </w:r>
      <w:r>
        <w:rPr>
          <w:rFonts w:ascii="宋体" w:hAnsi="宋体"/>
          <w:b/>
          <w:sz w:val="28"/>
          <w:szCs w:val="28"/>
        </w:rPr>
        <w:t>编号：</w:t>
      </w:r>
      <w:r>
        <w:rPr>
          <w:rFonts w:hint="eastAsia" w:ascii="宋体" w:hAnsi="宋体"/>
          <w:b/>
          <w:sz w:val="28"/>
          <w:szCs w:val="28"/>
          <w:lang w:val="en-US" w:eastAsia="zh-CN"/>
        </w:rPr>
        <w:t>FCDZ</w:t>
      </w:r>
      <w:r>
        <w:rPr>
          <w:rFonts w:hint="eastAsia" w:ascii="宋体" w:hAnsi="宋体"/>
          <w:b/>
          <w:sz w:val="28"/>
          <w:szCs w:val="28"/>
        </w:rPr>
        <w:t>-202</w:t>
      </w:r>
      <w:r>
        <w:rPr>
          <w:rFonts w:hint="eastAsia" w:ascii="宋体" w:hAnsi="宋体"/>
          <w:b/>
          <w:sz w:val="28"/>
          <w:szCs w:val="28"/>
          <w:lang w:val="en-US" w:eastAsia="zh-CN"/>
        </w:rPr>
        <w:t>2(004)</w:t>
      </w:r>
    </w:p>
    <w:p>
      <w:pPr>
        <w:ind w:firstLine="1344" w:firstLineChars="560"/>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eastAsia" w:ascii="宋体" w:hAnsi="宋体"/>
          <w:b/>
          <w:sz w:val="28"/>
          <w:szCs w:val="28"/>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textAlignment w:val="baseline"/>
        <w:rPr>
          <w:rFonts w:hint="eastAsia" w:ascii="宋体" w:hAnsi="宋体"/>
          <w:b/>
          <w:sz w:val="28"/>
          <w:szCs w:val="28"/>
        </w:rPr>
      </w:pPr>
      <w:r>
        <w:rPr>
          <w:rFonts w:hint="eastAsia" w:ascii="宋体" w:hAnsi="宋体"/>
          <w:b/>
          <w:sz w:val="28"/>
          <w:szCs w:val="28"/>
        </w:rPr>
        <w:t>建设单位：安徽峰成电子有限公司</w:t>
      </w:r>
    </w:p>
    <w:p>
      <w:pPr>
        <w:jc w:val="center"/>
        <w:rPr>
          <w:rFonts w:ascii="宋体" w:hAnsi="宋体"/>
          <w:b/>
          <w:sz w:val="28"/>
          <w:szCs w:val="28"/>
        </w:rPr>
        <w:sectPr>
          <w:headerReference r:id="rId5" w:type="first"/>
          <w:footerReference r:id="rId8" w:type="first"/>
          <w:headerReference r:id="rId3" w:type="default"/>
          <w:footerReference r:id="rId6" w:type="default"/>
          <w:headerReference r:id="rId4" w:type="even"/>
          <w:footerReference r:id="rId7" w:type="even"/>
          <w:pgSz w:w="11906" w:h="16838"/>
          <w:pgMar w:top="1418" w:right="1418" w:bottom="1418" w:left="1418" w:header="851" w:footer="851" w:gutter="0"/>
          <w:pgBorders w:offsetFrom="page">
            <w:bottom w:val="single" w:color="FFFFFF" w:sz="4" w:space="24"/>
          </w:pgBorders>
          <w:cols w:space="720" w:num="1"/>
          <w:titlePg/>
          <w:docGrid w:type="linesAndChars" w:linePitch="312" w:charSpace="0"/>
        </w:sectPr>
      </w:pPr>
      <w:r>
        <w:rPr>
          <w:rFonts w:ascii="宋体" w:hAnsi="宋体"/>
          <w:b/>
          <w:sz w:val="28"/>
          <w:szCs w:val="28"/>
        </w:rPr>
        <w:t>20</w:t>
      </w:r>
      <w:r>
        <w:rPr>
          <w:rFonts w:hint="eastAsia" w:ascii="宋体" w:hAnsi="宋体"/>
          <w:b/>
          <w:sz w:val="28"/>
          <w:szCs w:val="28"/>
        </w:rPr>
        <w:t>2</w:t>
      </w:r>
      <w:r>
        <w:rPr>
          <w:rFonts w:hint="eastAsia" w:ascii="宋体" w:hAnsi="宋体"/>
          <w:b/>
          <w:sz w:val="28"/>
          <w:szCs w:val="28"/>
          <w:lang w:val="en-US" w:eastAsia="zh-CN"/>
        </w:rPr>
        <w:t>2</w:t>
      </w:r>
      <w:r>
        <w:rPr>
          <w:rFonts w:ascii="宋体" w:hAnsi="宋体"/>
          <w:b/>
          <w:sz w:val="28"/>
          <w:szCs w:val="28"/>
        </w:rPr>
        <w:t>年</w:t>
      </w:r>
      <w:r>
        <w:rPr>
          <w:rFonts w:hint="eastAsia" w:ascii="宋体" w:hAnsi="宋体"/>
          <w:b/>
          <w:sz w:val="28"/>
          <w:szCs w:val="28"/>
          <w:lang w:val="en-US" w:eastAsia="zh-CN"/>
        </w:rPr>
        <w:t>12</w:t>
      </w:r>
      <w:r>
        <w:rPr>
          <w:rFonts w:ascii="宋体" w:hAnsi="宋体"/>
          <w:b/>
          <w:sz w:val="28"/>
          <w:szCs w:val="28"/>
        </w:rPr>
        <w:t>月</w:t>
      </w:r>
      <w:r>
        <w:rPr>
          <w:rFonts w:hint="eastAsia" w:ascii="宋体" w:hAnsi="宋体"/>
          <w:b/>
          <w:sz w:val="28"/>
          <w:szCs w:val="28"/>
          <w:lang w:val="en-US" w:eastAsia="zh-CN"/>
        </w:rPr>
        <w:t>7</w:t>
      </w:r>
      <w:r>
        <w:rPr>
          <w:rFonts w:hint="eastAsia" w:ascii="宋体" w:hAnsi="宋体"/>
          <w:b/>
          <w:sz w:val="28"/>
          <w:szCs w:val="28"/>
        </w:rPr>
        <w:t>日</w:t>
      </w:r>
    </w:p>
    <w:p>
      <w:pPr>
        <w:spacing w:line="440" w:lineRule="exact"/>
        <w:rPr>
          <w:rFonts w:ascii="宋体" w:hAnsi="宋体" w:cs="Times New Roman"/>
          <w:szCs w:val="21"/>
        </w:rPr>
      </w:pPr>
      <w:r>
        <w:rPr>
          <w:rFonts w:hint="eastAsia" w:ascii="宋体" w:hAnsi="宋体" w:cs="Times New Roman"/>
          <w:szCs w:val="21"/>
        </w:rPr>
        <w:t>一、招标单位：安徽峰成电子有限公司（以下简称“本公司”）</w:t>
      </w:r>
    </w:p>
    <w:p>
      <w:pPr>
        <w:spacing w:line="440" w:lineRule="exact"/>
        <w:ind w:firstLine="420" w:firstLineChars="200"/>
        <w:rPr>
          <w:rFonts w:ascii="宋体" w:hAnsi="宋体" w:cs="Times New Roman"/>
          <w:szCs w:val="21"/>
        </w:rPr>
      </w:pPr>
      <w:r>
        <w:rPr>
          <w:rFonts w:hint="eastAsia" w:ascii="宋体" w:hAnsi="宋体" w:cs="Times New Roman"/>
          <w:szCs w:val="21"/>
        </w:rPr>
        <w:t>地址：安徽省铜陵市经济技术开发区翠湖三路铜峰工业园</w:t>
      </w:r>
    </w:p>
    <w:p>
      <w:pPr>
        <w:spacing w:line="440" w:lineRule="exact"/>
        <w:ind w:firstLine="420" w:firstLineChars="200"/>
        <w:rPr>
          <w:rFonts w:ascii="宋体" w:hAnsi="宋体" w:cs="Times New Roman"/>
          <w:szCs w:val="21"/>
        </w:rPr>
      </w:pPr>
      <w:r>
        <w:rPr>
          <w:rFonts w:hint="eastAsia" w:ascii="宋体" w:hAnsi="宋体" w:cs="Times New Roman"/>
          <w:szCs w:val="21"/>
        </w:rPr>
        <w:t>联系人：</w:t>
      </w:r>
      <w:r>
        <w:rPr>
          <w:rFonts w:hint="eastAsia" w:ascii="宋体" w:hAnsi="宋体" w:cs="Times New Roman"/>
          <w:szCs w:val="21"/>
          <w:lang w:val="en-US" w:eastAsia="zh-CN"/>
        </w:rPr>
        <w:t xml:space="preserve">陶涛       </w:t>
      </w:r>
      <w:r>
        <w:rPr>
          <w:rFonts w:hint="eastAsia" w:ascii="宋体" w:hAnsi="宋体" w:cs="Times New Roman"/>
          <w:szCs w:val="21"/>
        </w:rPr>
        <w:t xml:space="preserve"> </w:t>
      </w:r>
      <w:r>
        <w:rPr>
          <w:rFonts w:hint="eastAsia" w:ascii="宋体" w:hAnsi="宋体" w:cs="Times New Roman"/>
          <w:szCs w:val="21"/>
          <w:lang w:eastAsia="zh-CN"/>
        </w:rPr>
        <w:t>；</w:t>
      </w:r>
      <w:r>
        <w:rPr>
          <w:rFonts w:hint="eastAsia" w:ascii="宋体" w:hAnsi="宋体" w:cs="Times New Roman"/>
          <w:szCs w:val="21"/>
          <w:lang w:val="en-US" w:eastAsia="zh-CN"/>
        </w:rPr>
        <w:t>汤三保</w:t>
      </w:r>
      <w:r>
        <w:rPr>
          <w:rFonts w:hint="eastAsia" w:ascii="宋体" w:hAnsi="宋体" w:cs="Times New Roman"/>
          <w:szCs w:val="21"/>
        </w:rPr>
        <w:t xml:space="preserve">          </w:t>
      </w:r>
    </w:p>
    <w:p>
      <w:pPr>
        <w:spacing w:line="440" w:lineRule="exact"/>
        <w:ind w:firstLine="420" w:firstLineChars="200"/>
        <w:rPr>
          <w:rFonts w:ascii="宋体" w:hAnsi="宋体" w:cs="Times New Roman"/>
          <w:szCs w:val="21"/>
        </w:rPr>
      </w:pPr>
      <w:r>
        <w:rPr>
          <w:rFonts w:hint="eastAsia" w:ascii="宋体" w:hAnsi="宋体" w:cs="Times New Roman"/>
          <w:szCs w:val="21"/>
        </w:rPr>
        <w:t xml:space="preserve">电话： </w:t>
      </w:r>
      <w:r>
        <w:rPr>
          <w:rFonts w:hint="eastAsia" w:ascii="宋体" w:hAnsi="宋体" w:cs="Times New Roman"/>
          <w:szCs w:val="21"/>
          <w:lang w:val="en-US" w:eastAsia="zh-CN"/>
        </w:rPr>
        <w:t>17356227526</w:t>
      </w:r>
      <w:r>
        <w:rPr>
          <w:rFonts w:hint="eastAsia" w:ascii="宋体" w:hAnsi="宋体" w:cs="Times New Roman"/>
          <w:szCs w:val="21"/>
        </w:rPr>
        <w:t xml:space="preserve">  </w:t>
      </w:r>
      <w:r>
        <w:rPr>
          <w:rFonts w:hint="eastAsia" w:ascii="宋体" w:hAnsi="宋体" w:cs="Times New Roman"/>
          <w:szCs w:val="21"/>
          <w:lang w:eastAsia="zh-CN"/>
        </w:rPr>
        <w:t>；</w:t>
      </w:r>
      <w:r>
        <w:rPr>
          <w:rFonts w:hint="eastAsia" w:ascii="宋体" w:hAnsi="宋体" w:cs="Times New Roman"/>
          <w:szCs w:val="21"/>
          <w:lang w:val="en-US" w:eastAsia="zh-CN"/>
        </w:rPr>
        <w:t>13955927099</w:t>
      </w:r>
      <w:r>
        <w:rPr>
          <w:rFonts w:hint="eastAsia" w:ascii="宋体" w:hAnsi="宋体" w:cs="Times New Roman"/>
          <w:szCs w:val="21"/>
        </w:rPr>
        <w:t xml:space="preserve">       </w:t>
      </w:r>
    </w:p>
    <w:p>
      <w:pPr>
        <w:pStyle w:val="29"/>
        <w:spacing w:line="440" w:lineRule="exact"/>
        <w:ind w:firstLine="420" w:firstLineChars="200"/>
        <w:rPr>
          <w:rFonts w:ascii="宋体" w:hAnsi="宋体" w:cs="Times New Roman"/>
          <w:szCs w:val="21"/>
        </w:rPr>
      </w:pPr>
      <w:r>
        <w:rPr>
          <w:rFonts w:hint="eastAsia" w:ascii="宋体" w:hAnsi="宋体" w:cs="Times New Roman"/>
          <w:szCs w:val="21"/>
          <w:lang w:val="en-US" w:eastAsia="zh-CN"/>
        </w:rPr>
        <w:t>监督举报电话：</w:t>
      </w:r>
      <w:r>
        <w:rPr>
          <w:rFonts w:hint="eastAsia" w:ascii="宋体" w:hAnsi="宋体" w:cs="Times New Roman"/>
          <w:szCs w:val="21"/>
        </w:rPr>
        <w:t>安徽铜峰电子股份有限公司 审计监察部 ： 0562-5885455</w:t>
      </w:r>
    </w:p>
    <w:p>
      <w:pPr>
        <w:pStyle w:val="29"/>
        <w:spacing w:line="440" w:lineRule="exact"/>
        <w:ind w:firstLine="0" w:firstLineChars="0"/>
        <w:rPr>
          <w:rFonts w:ascii="宋体" w:hAnsi="宋体" w:cs="Times New Roman"/>
          <w:szCs w:val="21"/>
        </w:rPr>
      </w:pPr>
      <w:r>
        <w:rPr>
          <w:rFonts w:hint="eastAsia" w:ascii="宋体" w:hAnsi="宋体" w:cs="Times New Roman"/>
          <w:szCs w:val="21"/>
        </w:rPr>
        <w:t>二、招标内容：</w:t>
      </w:r>
    </w:p>
    <w:p>
      <w:pPr>
        <w:spacing w:line="440" w:lineRule="exact"/>
        <w:rPr>
          <w:rFonts w:hint="default" w:ascii="宋体" w:hAnsi="宋体" w:eastAsia="宋体"/>
          <w:szCs w:val="21"/>
          <w:lang w:val="en-US" w:eastAsia="zh-CN"/>
        </w:rPr>
      </w:pPr>
      <w:r>
        <w:rPr>
          <w:rFonts w:hint="eastAsia" w:ascii="宋体" w:hAnsi="宋体"/>
          <w:szCs w:val="21"/>
        </w:rPr>
        <w:t>1</w:t>
      </w:r>
      <w:r>
        <w:rPr>
          <w:rFonts w:ascii="宋体" w:hAnsi="宋体"/>
          <w:szCs w:val="21"/>
        </w:rPr>
        <w:t>.</w:t>
      </w:r>
      <w:r>
        <w:rPr>
          <w:rFonts w:ascii="宋体" w:hAnsi="宋体"/>
          <w:szCs w:val="21"/>
        </w:rPr>
        <w:tab/>
      </w:r>
      <w:r>
        <w:rPr>
          <w:rFonts w:ascii="宋体" w:hAnsi="宋体"/>
          <w:szCs w:val="21"/>
        </w:rPr>
        <w:t>招标</w:t>
      </w:r>
      <w:r>
        <w:rPr>
          <w:rFonts w:hint="eastAsia" w:ascii="宋体" w:hAnsi="宋体"/>
          <w:szCs w:val="21"/>
        </w:rPr>
        <w:t>内容为：</w:t>
      </w:r>
      <w:r>
        <w:rPr>
          <w:rFonts w:hint="eastAsia" w:ascii="宋体" w:hAnsi="宋体"/>
          <w:szCs w:val="21"/>
          <w:lang w:val="en-US" w:eastAsia="zh-CN"/>
        </w:rPr>
        <w:t>埋管，管内穿线以及砼路面开槽恢复，消防泵系统调试等，见工程量清单；</w:t>
      </w:r>
    </w:p>
    <w:p>
      <w:pPr>
        <w:pStyle w:val="29"/>
        <w:spacing w:line="440" w:lineRule="exact"/>
        <w:ind w:firstLine="0" w:firstLineChars="0"/>
        <w:rPr>
          <w:rFonts w:ascii="宋体" w:hAnsi="宋体" w:cs="Times New Roman"/>
          <w:szCs w:val="21"/>
        </w:rPr>
      </w:pPr>
      <w:r>
        <w:rPr>
          <w:rFonts w:hint="eastAsia" w:ascii="宋体" w:hAnsi="宋体" w:cs="Times New Roman"/>
          <w:szCs w:val="21"/>
        </w:rPr>
        <w:t>2</w:t>
      </w:r>
      <w:r>
        <w:rPr>
          <w:rFonts w:ascii="宋体" w:hAnsi="宋体" w:cs="Times New Roman"/>
          <w:szCs w:val="21"/>
        </w:rPr>
        <w:t>.</w:t>
      </w:r>
      <w:r>
        <w:rPr>
          <w:rFonts w:ascii="宋体" w:hAnsi="宋体" w:cs="Times New Roman"/>
          <w:szCs w:val="21"/>
        </w:rPr>
        <w:tab/>
      </w:r>
      <w:r>
        <w:rPr>
          <w:rFonts w:hint="eastAsia" w:ascii="宋体" w:hAnsi="宋体" w:cs="Times New Roman"/>
          <w:szCs w:val="21"/>
        </w:rPr>
        <w:t>此次招标为</w:t>
      </w:r>
      <w:r>
        <w:rPr>
          <w:rFonts w:hint="eastAsia" w:ascii="宋体" w:hAnsi="宋体" w:cs="Times New Roman"/>
          <w:szCs w:val="21"/>
          <w:lang w:val="en-US" w:eastAsia="zh-CN"/>
        </w:rPr>
        <w:t>公开</w:t>
      </w:r>
      <w:r>
        <w:rPr>
          <w:rFonts w:hint="eastAsia" w:ascii="宋体" w:hAnsi="宋体" w:cs="Times New Roman"/>
          <w:szCs w:val="21"/>
        </w:rPr>
        <w:t>招标。</w:t>
      </w:r>
    </w:p>
    <w:p>
      <w:pPr>
        <w:spacing w:line="440" w:lineRule="exact"/>
        <w:rPr>
          <w:rFonts w:ascii="宋体" w:hAnsi="宋体" w:cs="Times New Roman"/>
          <w:szCs w:val="21"/>
        </w:rPr>
      </w:pPr>
      <w:r>
        <w:rPr>
          <w:rFonts w:hint="eastAsia" w:ascii="宋体" w:hAnsi="宋体" w:cs="Times New Roman"/>
          <w:szCs w:val="21"/>
        </w:rPr>
        <w:t>三、</w:t>
      </w:r>
      <w:r>
        <w:rPr>
          <w:rFonts w:ascii="宋体" w:hAnsi="宋体" w:cs="Times New Roman"/>
          <w:szCs w:val="21"/>
        </w:rPr>
        <w:t>投标人资格</w:t>
      </w:r>
      <w:r>
        <w:rPr>
          <w:rFonts w:hint="eastAsia" w:ascii="宋体" w:hAnsi="宋体" w:cs="Times New Roman"/>
          <w:szCs w:val="21"/>
        </w:rPr>
        <w:t>：</w:t>
      </w:r>
    </w:p>
    <w:p>
      <w:pPr>
        <w:pStyle w:val="10"/>
        <w:numPr>
          <w:ilvl w:val="0"/>
          <w:numId w:val="1"/>
        </w:numPr>
        <w:spacing w:line="440" w:lineRule="exact"/>
        <w:ind w:leftChars="0"/>
        <w:rPr>
          <w:rFonts w:ascii="宋体" w:hAnsi="宋体" w:cs="Times New Roman"/>
          <w:szCs w:val="21"/>
        </w:rPr>
      </w:pPr>
      <w:r>
        <w:rPr>
          <w:rFonts w:hint="eastAsia" w:ascii="宋体" w:hAnsi="宋体" w:cs="Times New Roman"/>
          <w:szCs w:val="21"/>
        </w:rPr>
        <w:t>具有独立法人资格，有效的营业执照；</w:t>
      </w:r>
    </w:p>
    <w:p>
      <w:pPr>
        <w:pStyle w:val="10"/>
        <w:numPr>
          <w:ilvl w:val="0"/>
          <w:numId w:val="1"/>
        </w:numPr>
        <w:spacing w:line="440" w:lineRule="exact"/>
        <w:ind w:leftChars="0"/>
        <w:rPr>
          <w:rFonts w:ascii="宋体" w:hAnsi="宋体" w:cs="Times New Roman"/>
          <w:szCs w:val="21"/>
        </w:rPr>
      </w:pPr>
      <w:r>
        <w:rPr>
          <w:rFonts w:hint="eastAsia" w:ascii="宋体" w:hAnsi="宋体" w:cs="Times New Roman"/>
          <w:szCs w:val="21"/>
        </w:rPr>
        <w:t>具有</w:t>
      </w:r>
      <w:r>
        <w:rPr>
          <w:rFonts w:hint="eastAsia" w:ascii="宋体" w:hAnsi="宋体" w:cs="Times New Roman"/>
          <w:szCs w:val="21"/>
          <w:u w:val="single"/>
          <w:lang w:val="en-US" w:eastAsia="zh-CN"/>
        </w:rPr>
        <w:t xml:space="preserve"> </w:t>
      </w:r>
      <w:r>
        <w:rPr>
          <w:rFonts w:ascii="MicrosoftYaHei" w:hAnsi="MicrosoftYaHei" w:eastAsia="MicrosoftYaHei" w:cs="MicrosoftYaHei"/>
          <w:i w:val="0"/>
          <w:caps w:val="0"/>
          <w:color w:val="000000"/>
          <w:spacing w:val="0"/>
          <w:sz w:val="21"/>
          <w:szCs w:val="21"/>
          <w:u w:val="single"/>
          <w:shd w:val="clear" w:color="auto" w:fill="FFFFFF"/>
        </w:rPr>
        <w:t>建筑工程施工总承包三级</w:t>
      </w:r>
      <w:r>
        <w:rPr>
          <w:rFonts w:hint="eastAsia" w:ascii="MicrosoftYaHei" w:hAnsi="MicrosoftYaHei" w:cs="MicrosoftYaHei"/>
          <w:i w:val="0"/>
          <w:caps w:val="0"/>
          <w:color w:val="000000"/>
          <w:spacing w:val="0"/>
          <w:sz w:val="21"/>
          <w:szCs w:val="21"/>
          <w:u w:val="single"/>
          <w:shd w:val="clear" w:color="auto" w:fill="FFFFFF"/>
          <w:lang w:val="en-US" w:eastAsia="zh-CN"/>
        </w:rPr>
        <w:t xml:space="preserve"> </w:t>
      </w:r>
      <w:r>
        <w:rPr>
          <w:rFonts w:hint="eastAsia" w:ascii="宋体" w:hAnsi="宋体" w:cs="Times New Roman"/>
          <w:szCs w:val="21"/>
          <w:u w:val="none"/>
          <w:lang w:val="en-US" w:eastAsia="zh-CN"/>
        </w:rPr>
        <w:t>及以上</w:t>
      </w:r>
      <w:r>
        <w:rPr>
          <w:rFonts w:hint="eastAsia" w:ascii="宋体" w:hAnsi="宋体" w:cs="Times New Roman"/>
          <w:szCs w:val="21"/>
          <w:lang w:val="en-US" w:eastAsia="zh-CN"/>
        </w:rPr>
        <w:t>资质</w:t>
      </w:r>
      <w:r>
        <w:rPr>
          <w:rFonts w:hint="eastAsia" w:ascii="宋体" w:hAnsi="宋体" w:cs="Times New Roman"/>
          <w:szCs w:val="21"/>
        </w:rPr>
        <w:t>；</w:t>
      </w:r>
    </w:p>
    <w:p>
      <w:pPr>
        <w:pStyle w:val="10"/>
        <w:numPr>
          <w:ilvl w:val="0"/>
          <w:numId w:val="1"/>
        </w:numPr>
        <w:spacing w:line="440" w:lineRule="exact"/>
        <w:ind w:leftChars="0"/>
        <w:rPr>
          <w:rFonts w:ascii="宋体" w:hAnsi="宋体" w:cs="Times New Roman"/>
          <w:szCs w:val="21"/>
        </w:rPr>
      </w:pPr>
      <w:r>
        <w:rPr>
          <w:rFonts w:hint="eastAsia" w:ascii="宋体" w:hAnsi="宋体" w:cs="Times New Roman"/>
          <w:szCs w:val="21"/>
        </w:rPr>
        <w:t>承担过类似项目，并有良好的业绩和履约记录；</w:t>
      </w:r>
    </w:p>
    <w:p>
      <w:pPr>
        <w:pStyle w:val="10"/>
        <w:numPr>
          <w:ilvl w:val="0"/>
          <w:numId w:val="1"/>
        </w:numPr>
        <w:spacing w:line="440" w:lineRule="exact"/>
        <w:ind w:leftChars="0"/>
        <w:rPr>
          <w:rFonts w:ascii="宋体" w:hAnsi="宋体" w:cs="Times New Roman"/>
          <w:szCs w:val="21"/>
        </w:rPr>
      </w:pPr>
      <w:r>
        <w:rPr>
          <w:rFonts w:hint="eastAsia" w:ascii="宋体" w:hAnsi="宋体" w:cs="Times New Roman"/>
          <w:szCs w:val="21"/>
        </w:rPr>
        <w:t>财务状况良好，没有处于财产被接管、破产或其他关、停、并、转状态；</w:t>
      </w:r>
    </w:p>
    <w:p>
      <w:pPr>
        <w:pStyle w:val="10"/>
        <w:numPr>
          <w:ilvl w:val="0"/>
          <w:numId w:val="1"/>
        </w:numPr>
        <w:spacing w:line="440" w:lineRule="exact"/>
        <w:ind w:leftChars="0"/>
        <w:rPr>
          <w:rFonts w:ascii="宋体" w:hAnsi="宋体" w:cs="Times New Roman"/>
          <w:szCs w:val="21"/>
        </w:rPr>
      </w:pPr>
      <w:r>
        <w:rPr>
          <w:rFonts w:hint="eastAsia" w:ascii="宋体" w:hAnsi="宋体" w:cs="Times New Roman"/>
          <w:szCs w:val="21"/>
        </w:rPr>
        <w:t>近几年有较好的安全记录，投标前两年内没有发生重大质量和安全事故；</w:t>
      </w:r>
    </w:p>
    <w:p>
      <w:pPr>
        <w:pStyle w:val="10"/>
        <w:numPr>
          <w:ilvl w:val="0"/>
          <w:numId w:val="1"/>
        </w:numPr>
        <w:spacing w:line="440" w:lineRule="exact"/>
        <w:ind w:leftChars="0"/>
        <w:rPr>
          <w:rFonts w:ascii="宋体" w:hAnsi="宋体" w:cs="Times New Roman"/>
          <w:szCs w:val="21"/>
        </w:rPr>
      </w:pPr>
      <w:r>
        <w:rPr>
          <w:rFonts w:hint="eastAsia" w:ascii="宋体" w:hAnsi="宋体" w:cs="Times New Roman"/>
          <w:szCs w:val="21"/>
        </w:rPr>
        <w:t>不接受联合体</w:t>
      </w:r>
      <w:r>
        <w:rPr>
          <w:rFonts w:hint="eastAsia" w:ascii="宋体" w:hAnsi="宋体" w:cs="Times New Roman"/>
          <w:szCs w:val="21"/>
          <w:lang w:val="en-US" w:eastAsia="zh-CN"/>
        </w:rPr>
        <w:t>投</w:t>
      </w:r>
      <w:r>
        <w:rPr>
          <w:rFonts w:hint="eastAsia" w:ascii="宋体" w:hAnsi="宋体" w:cs="Times New Roman"/>
          <w:szCs w:val="21"/>
        </w:rPr>
        <w:t>标；</w:t>
      </w:r>
    </w:p>
    <w:p>
      <w:pPr>
        <w:pStyle w:val="10"/>
        <w:numPr>
          <w:ilvl w:val="0"/>
          <w:numId w:val="1"/>
        </w:numPr>
        <w:spacing w:line="440" w:lineRule="exact"/>
        <w:ind w:leftChars="0"/>
        <w:rPr>
          <w:rFonts w:ascii="宋体" w:hAnsi="宋体" w:cs="Times New Roman"/>
          <w:szCs w:val="21"/>
        </w:rPr>
      </w:pPr>
      <w:r>
        <w:rPr>
          <w:rFonts w:hint="eastAsia" w:ascii="宋体" w:hAnsi="宋体" w:cs="宋体"/>
          <w:szCs w:val="21"/>
        </w:rPr>
        <w:t>在本项目招标期间，投标人未在项目所在地被限制投标或取消投标资格。</w:t>
      </w:r>
    </w:p>
    <w:p>
      <w:pPr>
        <w:spacing w:line="440" w:lineRule="exact"/>
        <w:rPr>
          <w:rFonts w:ascii="宋体" w:hAnsi="宋体" w:cs="Times New Roman"/>
          <w:szCs w:val="21"/>
        </w:rPr>
      </w:pPr>
      <w:r>
        <w:rPr>
          <w:rFonts w:ascii="宋体" w:hAnsi="宋体" w:cs="Times New Roman"/>
          <w:szCs w:val="21"/>
        </w:rPr>
        <w:t>四、</w:t>
      </w:r>
      <w:r>
        <w:rPr>
          <w:rFonts w:hint="eastAsia" w:ascii="宋体" w:hAnsi="宋体" w:cs="Times New Roman"/>
          <w:szCs w:val="21"/>
        </w:rPr>
        <w:t>报价：</w:t>
      </w:r>
    </w:p>
    <w:p>
      <w:pPr>
        <w:pStyle w:val="29"/>
        <w:numPr>
          <w:ilvl w:val="0"/>
          <w:numId w:val="2"/>
        </w:numPr>
        <w:spacing w:line="440" w:lineRule="exact"/>
        <w:ind w:firstLineChars="0"/>
        <w:rPr>
          <w:rFonts w:ascii="宋体" w:hAnsi="宋体" w:cs="Times New Roman"/>
          <w:szCs w:val="21"/>
        </w:rPr>
      </w:pPr>
      <w:r>
        <w:rPr>
          <w:rFonts w:hint="eastAsia" w:ascii="宋体" w:hAnsi="宋体" w:cs="Times New Roman"/>
          <w:szCs w:val="21"/>
        </w:rPr>
        <w:t>报价需是</w:t>
      </w:r>
      <w:r>
        <w:rPr>
          <w:rFonts w:hint="eastAsia" w:ascii="宋体" w:hAnsi="宋体" w:cs="Times New Roman"/>
          <w:szCs w:val="21"/>
          <w:lang w:val="en-US" w:eastAsia="zh-CN"/>
        </w:rPr>
        <w:t>全费用</w:t>
      </w:r>
      <w:r>
        <w:rPr>
          <w:rFonts w:hint="eastAsia" w:ascii="宋体" w:hAnsi="宋体" w:cs="Times New Roman"/>
          <w:szCs w:val="21"/>
        </w:rPr>
        <w:t>综合单价，以绝对额形式报价。</w:t>
      </w:r>
    </w:p>
    <w:p>
      <w:pPr>
        <w:pStyle w:val="29"/>
        <w:numPr>
          <w:ilvl w:val="0"/>
          <w:numId w:val="2"/>
        </w:numPr>
        <w:spacing w:line="440" w:lineRule="exact"/>
        <w:ind w:firstLineChars="0"/>
        <w:rPr>
          <w:rFonts w:ascii="宋体" w:hAnsi="宋体" w:cs="Times New Roman"/>
          <w:szCs w:val="21"/>
        </w:rPr>
      </w:pPr>
      <w:r>
        <w:rPr>
          <w:rFonts w:hint="eastAsia" w:ascii="宋体" w:hAnsi="宋体" w:cs="Times New Roman"/>
          <w:szCs w:val="21"/>
        </w:rPr>
        <w:t>报价不可附带任何条件，否则为无效报价。</w:t>
      </w:r>
    </w:p>
    <w:p>
      <w:pPr>
        <w:spacing w:line="360" w:lineRule="auto"/>
        <w:rPr>
          <w:rFonts w:hint="default" w:ascii="Times New Roman" w:hAnsi="Times New Roman" w:eastAsia="宋体" w:cs="Times New Roman"/>
          <w:szCs w:val="24"/>
          <w:lang w:val="en-US"/>
        </w:rPr>
      </w:pPr>
      <w:r>
        <w:rPr>
          <w:rFonts w:hint="eastAsia" w:ascii="宋体" w:hAnsi="宋体" w:cs="Times New Roman"/>
          <w:szCs w:val="21"/>
        </w:rPr>
        <w:t>五、投标保证金：投标人在投标同时需交纳投标保证金</w:t>
      </w:r>
      <w:r>
        <w:rPr>
          <w:rFonts w:hint="eastAsia" w:ascii="宋体" w:hAnsi="宋体" w:cs="Times New Roman"/>
          <w:b/>
          <w:bCs/>
          <w:szCs w:val="21"/>
          <w:u w:val="single"/>
          <w:lang w:val="en-US" w:eastAsia="zh-CN"/>
        </w:rPr>
        <w:t>贰仟</w:t>
      </w:r>
      <w:r>
        <w:rPr>
          <w:rFonts w:hint="eastAsia" w:ascii="宋体" w:hAnsi="宋体" w:cs="Times New Roman"/>
          <w:b/>
          <w:bCs/>
          <w:szCs w:val="21"/>
          <w:u w:val="single"/>
        </w:rPr>
        <w:t>元（</w:t>
      </w:r>
      <w:r>
        <w:rPr>
          <w:rFonts w:hint="default" w:ascii="Arial" w:hAnsi="Arial" w:cs="Arial"/>
          <w:b/>
          <w:bCs/>
          <w:szCs w:val="21"/>
          <w:u w:val="single"/>
        </w:rPr>
        <w:t>¥</w:t>
      </w:r>
      <w:r>
        <w:rPr>
          <w:rFonts w:hint="eastAsia" w:ascii="宋体" w:hAnsi="宋体" w:cs="Times New Roman"/>
          <w:b/>
          <w:bCs/>
          <w:szCs w:val="21"/>
          <w:u w:val="single"/>
          <w:lang w:val="en-US" w:eastAsia="zh-CN"/>
        </w:rPr>
        <w:t>2</w:t>
      </w:r>
      <w:r>
        <w:rPr>
          <w:rFonts w:ascii="宋体" w:hAnsi="宋体" w:cs="Times New Roman"/>
          <w:b/>
          <w:bCs/>
          <w:szCs w:val="21"/>
          <w:u w:val="single"/>
        </w:rPr>
        <w:t>000</w:t>
      </w:r>
      <w:r>
        <w:rPr>
          <w:rFonts w:hint="eastAsia" w:ascii="宋体" w:hAnsi="宋体" w:cs="Times New Roman"/>
          <w:b/>
          <w:bCs/>
          <w:szCs w:val="21"/>
          <w:u w:val="single"/>
          <w:lang w:val="en-US" w:eastAsia="zh-CN"/>
        </w:rPr>
        <w:t>.00</w:t>
      </w:r>
      <w:r>
        <w:rPr>
          <w:rFonts w:ascii="宋体" w:hAnsi="宋体" w:cs="Times New Roman"/>
          <w:b/>
          <w:bCs/>
          <w:szCs w:val="21"/>
          <w:u w:val="single"/>
        </w:rPr>
        <w:t>元</w:t>
      </w:r>
      <w:r>
        <w:rPr>
          <w:rFonts w:hint="eastAsia" w:ascii="宋体" w:hAnsi="宋体" w:cs="Times New Roman"/>
          <w:szCs w:val="21"/>
        </w:rPr>
        <w:t>）。</w:t>
      </w:r>
      <w:r>
        <w:rPr>
          <w:rFonts w:ascii="宋体" w:hAnsi="宋体" w:cs="Times New Roman"/>
          <w:color w:val="000000"/>
          <w:szCs w:val="21"/>
        </w:rPr>
        <w:t xml:space="preserve"> </w:t>
      </w:r>
      <w:r>
        <w:rPr>
          <w:rFonts w:hint="eastAsia" w:ascii="Times New Roman" w:hAnsi="Times New Roman" w:eastAsia="宋体" w:cs="Times New Roman"/>
          <w:szCs w:val="24"/>
          <w:highlight w:val="yellow"/>
          <w:lang w:val="en-US" w:eastAsia="zh-CN"/>
        </w:rPr>
        <w:t>中标单位</w:t>
      </w:r>
      <w:r>
        <w:rPr>
          <w:rFonts w:hint="eastAsia" w:ascii="Times New Roman" w:hAnsi="Times New Roman" w:eastAsia="宋体" w:cs="Times New Roman"/>
          <w:szCs w:val="24"/>
          <w:lang w:val="en-US" w:eastAsia="zh-CN"/>
        </w:rPr>
        <w:t>投标保证金自动转为履约保证金，工程完工经验收合格后退还履约保证金</w:t>
      </w:r>
      <w:r>
        <w:rPr>
          <w:rFonts w:hint="eastAsia" w:ascii="Times New Roman" w:hAnsi="Times New Roman" w:eastAsia="宋体" w:cs="Times New Roman"/>
          <w:szCs w:val="24"/>
        </w:rPr>
        <w:t>。</w:t>
      </w:r>
      <w:r>
        <w:rPr>
          <w:rFonts w:hint="eastAsia" w:ascii="Times New Roman" w:hAnsi="Times New Roman" w:eastAsia="宋体" w:cs="Times New Roman"/>
          <w:szCs w:val="24"/>
          <w:lang w:val="en-US" w:eastAsia="zh-CN"/>
        </w:rPr>
        <w:t>未中标单位在开标结束五个工作日后，退还投标保证金</w:t>
      </w:r>
    </w:p>
    <w:p>
      <w:pPr>
        <w:spacing w:line="440" w:lineRule="exact"/>
        <w:rPr>
          <w:rFonts w:ascii="宋体" w:hAnsi="宋体" w:cs="Times New Roman"/>
          <w:szCs w:val="21"/>
        </w:rPr>
      </w:pPr>
      <w:r>
        <w:rPr>
          <w:rFonts w:hint="eastAsia" w:ascii="宋体" w:hAnsi="宋体" w:cs="Times New Roman"/>
          <w:szCs w:val="21"/>
        </w:rPr>
        <w:t>六、评标方式：</w:t>
      </w:r>
    </w:p>
    <w:p>
      <w:pPr>
        <w:pStyle w:val="29"/>
        <w:spacing w:line="440" w:lineRule="exact"/>
        <w:ind w:firstLine="0" w:firstLineChars="0"/>
        <w:rPr>
          <w:rFonts w:hint="eastAsia" w:ascii="宋体" w:hAnsi="宋体" w:cs="Times New Roman"/>
          <w:szCs w:val="21"/>
        </w:rPr>
      </w:pPr>
      <w:r>
        <w:rPr>
          <w:rFonts w:hint="eastAsia" w:ascii="宋体" w:hAnsi="宋体" w:cs="Times New Roman"/>
          <w:szCs w:val="21"/>
        </w:rPr>
        <w:t xml:space="preserve">1. </w:t>
      </w:r>
      <w:r>
        <w:rPr>
          <w:rFonts w:ascii="宋体" w:hAnsi="宋体" w:cs="Times New Roman"/>
          <w:szCs w:val="21"/>
        </w:rPr>
        <w:tab/>
      </w:r>
      <w:r>
        <w:rPr>
          <w:rFonts w:hint="eastAsia" w:ascii="宋体" w:hAnsi="宋体" w:cs="Times New Roman"/>
          <w:szCs w:val="21"/>
        </w:rPr>
        <w:t>本次招标定标：采用有效总价最低价中标。</w:t>
      </w:r>
    </w:p>
    <w:p>
      <w:pPr>
        <w:pStyle w:val="29"/>
        <w:spacing w:line="440" w:lineRule="exact"/>
        <w:ind w:firstLine="0" w:firstLineChars="0"/>
        <w:rPr>
          <w:rFonts w:ascii="宋体" w:hAnsi="宋体" w:cs="Times New Roman"/>
          <w:szCs w:val="21"/>
        </w:rPr>
      </w:pPr>
      <w:r>
        <w:rPr>
          <w:rFonts w:hint="eastAsia" w:ascii="宋体" w:hAnsi="宋体" w:cs="Times New Roman"/>
          <w:szCs w:val="21"/>
          <w:lang w:val="en-US" w:eastAsia="zh-CN"/>
        </w:rPr>
        <w:t>2</w:t>
      </w:r>
      <w:r>
        <w:rPr>
          <w:rFonts w:ascii="宋体" w:hAnsi="宋体" w:cs="Times New Roman"/>
          <w:szCs w:val="21"/>
        </w:rPr>
        <w:t xml:space="preserve">. </w:t>
      </w:r>
      <w:r>
        <w:rPr>
          <w:rFonts w:ascii="宋体" w:hAnsi="宋体" w:cs="Times New Roman"/>
          <w:szCs w:val="21"/>
        </w:rPr>
        <w:tab/>
      </w:r>
      <w:r>
        <w:rPr>
          <w:rFonts w:hint="eastAsia" w:ascii="宋体" w:hAnsi="宋体" w:cs="Arial"/>
          <w:color w:val="000000"/>
          <w:szCs w:val="21"/>
          <w:shd w:val="clear" w:color="auto" w:fill="FFFFFF"/>
        </w:rPr>
        <w:t>本公司有权结合报价结果选择与报价</w:t>
      </w:r>
      <w:r>
        <w:rPr>
          <w:rFonts w:hint="eastAsia" w:ascii="宋体" w:hAnsi="宋体" w:cs="Arial"/>
          <w:color w:val="FF0000"/>
          <w:szCs w:val="21"/>
          <w:shd w:val="clear" w:color="auto" w:fill="FFFFFF"/>
        </w:rPr>
        <w:t>较低</w:t>
      </w:r>
      <w:r>
        <w:rPr>
          <w:rFonts w:hint="eastAsia" w:ascii="宋体" w:hAnsi="宋体" w:cs="Arial"/>
          <w:color w:val="000000"/>
          <w:szCs w:val="21"/>
          <w:shd w:val="clear" w:color="auto" w:fill="FFFFFF"/>
        </w:rPr>
        <w:t>的投标人再次议价或进行二次报价</w:t>
      </w:r>
      <w:r>
        <w:rPr>
          <w:rFonts w:hint="eastAsia" w:ascii="宋体" w:hAnsi="宋体" w:cs="Times New Roman"/>
          <w:szCs w:val="21"/>
        </w:rPr>
        <w:t>。</w:t>
      </w:r>
    </w:p>
    <w:p>
      <w:pPr>
        <w:pStyle w:val="29"/>
        <w:spacing w:line="440" w:lineRule="exact"/>
        <w:ind w:firstLine="0" w:firstLineChars="0"/>
        <w:rPr>
          <w:rFonts w:hint="default" w:ascii="宋体" w:hAnsi="宋体" w:eastAsia="宋体" w:cs="Times New Roman"/>
          <w:szCs w:val="21"/>
          <w:lang w:val="en-US" w:eastAsia="zh-CN"/>
        </w:rPr>
      </w:pPr>
      <w:r>
        <w:rPr>
          <w:rFonts w:hint="eastAsia" w:ascii="宋体" w:hAnsi="宋体" w:cs="Times New Roman"/>
          <w:szCs w:val="21"/>
          <w:lang w:val="en-US" w:eastAsia="zh-CN"/>
        </w:rPr>
        <w:t>3</w:t>
      </w:r>
      <w:r>
        <w:rPr>
          <w:rFonts w:ascii="宋体" w:hAnsi="宋体" w:cs="Times New Roman"/>
          <w:szCs w:val="21"/>
        </w:rPr>
        <w:t xml:space="preserve">. </w:t>
      </w:r>
      <w:r>
        <w:rPr>
          <w:rFonts w:ascii="宋体" w:hAnsi="宋体" w:cs="Times New Roman"/>
          <w:szCs w:val="21"/>
        </w:rPr>
        <w:tab/>
      </w:r>
      <w:r>
        <w:rPr>
          <w:rFonts w:hint="eastAsia" w:ascii="宋体" w:hAnsi="宋体" w:cs="Times New Roman"/>
          <w:szCs w:val="21"/>
        </w:rPr>
        <w:t>投标报价表</w:t>
      </w:r>
      <w:r>
        <w:rPr>
          <w:rFonts w:hint="eastAsia" w:ascii="宋体" w:hAnsi="宋体" w:cs="Times New Roman"/>
          <w:szCs w:val="21"/>
          <w:lang w:eastAsia="zh-CN"/>
        </w:rPr>
        <w:t>，</w:t>
      </w:r>
      <w:r>
        <w:rPr>
          <w:rFonts w:hint="eastAsia" w:ascii="宋体" w:hAnsi="宋体" w:cs="Times New Roman"/>
          <w:szCs w:val="21"/>
          <w:lang w:val="en-US" w:eastAsia="zh-CN"/>
        </w:rPr>
        <w:t>见附件</w:t>
      </w:r>
    </w:p>
    <w:p>
      <w:pPr>
        <w:spacing w:line="440" w:lineRule="exact"/>
        <w:rPr>
          <w:rFonts w:ascii="宋体" w:hAnsi="宋体" w:cs="宋体"/>
          <w:szCs w:val="21"/>
        </w:rPr>
      </w:pPr>
      <w:bookmarkStart w:id="0" w:name="_Toc351203638"/>
      <w:r>
        <w:rPr>
          <w:rFonts w:hint="eastAsia" w:ascii="宋体" w:hAnsi="宋体" w:cs="宋体"/>
          <w:szCs w:val="21"/>
        </w:rPr>
        <w:t>七、安全文明施工与环境保护</w:t>
      </w:r>
      <w:bookmarkEnd w:id="0"/>
    </w:p>
    <w:p>
      <w:pPr>
        <w:spacing w:line="440" w:lineRule="exact"/>
        <w:ind w:firstLine="420" w:firstLineChars="200"/>
        <w:rPr>
          <w:rFonts w:ascii="宋体" w:hAnsi="宋体" w:cs="宋体"/>
          <w:szCs w:val="21"/>
        </w:rPr>
      </w:pPr>
      <w:r>
        <w:rPr>
          <w:rFonts w:hint="eastAsia" w:ascii="宋体" w:hAnsi="宋体" w:cs="宋体"/>
          <w:szCs w:val="21"/>
        </w:rPr>
        <w:t>7.1安全文明施工</w:t>
      </w:r>
    </w:p>
    <w:p>
      <w:pPr>
        <w:spacing w:line="440" w:lineRule="exact"/>
        <w:ind w:firstLine="420" w:firstLineChars="200"/>
        <w:rPr>
          <w:rFonts w:ascii="宋体" w:hAnsi="宋体" w:cs="宋体"/>
          <w:szCs w:val="21"/>
        </w:rPr>
      </w:pPr>
      <w:r>
        <w:rPr>
          <w:rFonts w:hint="eastAsia" w:ascii="宋体" w:hAnsi="宋体" w:cs="宋体"/>
          <w:szCs w:val="21"/>
        </w:rPr>
        <w:t>7.1.1 项目安全生产的达标目标及相应事项的约定：承包人的投标报价已包含安全生产、文明施工及文明创建的所有费用，发包人不因此而支付任何额外费用。</w:t>
      </w:r>
    </w:p>
    <w:p>
      <w:pPr>
        <w:spacing w:line="440" w:lineRule="exact"/>
        <w:ind w:firstLine="420" w:firstLineChars="200"/>
        <w:rPr>
          <w:rFonts w:ascii="宋体" w:hAnsi="宋体" w:cs="宋体"/>
          <w:szCs w:val="21"/>
        </w:rPr>
      </w:pPr>
      <w:r>
        <w:rPr>
          <w:rFonts w:hint="eastAsia" w:ascii="宋体" w:hAnsi="宋体" w:cs="宋体"/>
          <w:szCs w:val="21"/>
        </w:rPr>
        <w:t>7.1.2 关于治安保卫的特别约定：承包人承担施工安全保卫工作并承担相关费用。</w:t>
      </w:r>
    </w:p>
    <w:p>
      <w:pPr>
        <w:spacing w:line="440" w:lineRule="exact"/>
        <w:ind w:left="479" w:leftChars="228"/>
        <w:rPr>
          <w:rFonts w:ascii="宋体" w:hAnsi="宋体" w:cs="宋体"/>
          <w:szCs w:val="21"/>
        </w:rPr>
      </w:pPr>
      <w:r>
        <w:rPr>
          <w:rFonts w:hint="eastAsia" w:ascii="宋体" w:hAnsi="宋体" w:cs="宋体"/>
          <w:szCs w:val="21"/>
        </w:rPr>
        <w:t>7.1.3 文明施工</w:t>
      </w:r>
    </w:p>
    <w:p>
      <w:pPr>
        <w:spacing w:line="440" w:lineRule="exact"/>
        <w:ind w:firstLine="420" w:firstLineChars="200"/>
        <w:rPr>
          <w:rFonts w:ascii="宋体" w:hAnsi="宋体" w:cs="Times New Roman"/>
          <w:szCs w:val="21"/>
        </w:rPr>
      </w:pPr>
      <w:r>
        <w:rPr>
          <w:rFonts w:hint="eastAsia" w:ascii="宋体" w:hAnsi="宋体" w:cs="宋体"/>
          <w:szCs w:val="21"/>
        </w:rPr>
        <w:t>合同当事人对文明施工的要求：负责市容、环保、交通、街道等部门和周边居民的协调工作，发包人协助，费用由承包人承担。施工场地清洁卫生符合安徽省及各地市对施工场地文明施工和清洁卫生的有关规定。固废垃圾自行处理（运出厂区），发包方不承担任何责任。</w:t>
      </w:r>
    </w:p>
    <w:p>
      <w:pPr>
        <w:spacing w:line="440" w:lineRule="exact"/>
        <w:rPr>
          <w:rFonts w:ascii="宋体" w:hAnsi="宋体" w:cs="Times New Roman"/>
          <w:szCs w:val="21"/>
        </w:rPr>
      </w:pPr>
      <w:r>
        <w:rPr>
          <w:rFonts w:hint="eastAsia" w:ascii="宋体" w:hAnsi="宋体" w:cs="Times New Roman"/>
          <w:szCs w:val="21"/>
        </w:rPr>
        <w:t>八、招标时间：</w:t>
      </w:r>
    </w:p>
    <w:p>
      <w:pPr>
        <w:pStyle w:val="29"/>
        <w:numPr>
          <w:ilvl w:val="0"/>
          <w:numId w:val="3"/>
        </w:numPr>
        <w:spacing w:line="440" w:lineRule="exact"/>
        <w:ind w:firstLineChars="0"/>
        <w:rPr>
          <w:rFonts w:ascii="宋体" w:hAnsi="宋体" w:cs="Times New Roman"/>
          <w:b/>
          <w:bCs/>
          <w:szCs w:val="21"/>
          <w:u w:val="single"/>
        </w:rPr>
      </w:pPr>
      <w:r>
        <w:rPr>
          <w:rFonts w:hint="eastAsia" w:ascii="宋体" w:hAnsi="宋体" w:cs="Times New Roman"/>
          <w:szCs w:val="21"/>
          <w:lang w:val="en-US" w:eastAsia="zh-CN"/>
        </w:rPr>
        <w:t>报名及领取招标文件时间：2022年12月7日-12月8日，上午9:00-11:00，下午2:00-4:00；报名地点：</w:t>
      </w:r>
      <w:r>
        <w:rPr>
          <w:rFonts w:hAnsi="宋体" w:cs="宋体"/>
          <w:highlight w:val="none"/>
        </w:rPr>
        <w:t>铜峰工业园</w:t>
      </w:r>
      <w:r>
        <w:rPr>
          <w:rFonts w:hint="eastAsia" w:hAnsi="宋体" w:cs="宋体"/>
          <w:highlight w:val="none"/>
          <w:lang w:val="en-US" w:eastAsia="zh-CN"/>
        </w:rPr>
        <w:t>办公楼附楼二楼（北204室）。</w:t>
      </w:r>
      <w:r>
        <w:rPr>
          <w:rFonts w:hint="eastAsia" w:hAnsi="宋体" w:cs="宋体"/>
          <w:b/>
          <w:bCs/>
          <w:highlight w:val="none"/>
          <w:u w:val="single"/>
          <w:lang w:val="en-US" w:eastAsia="zh-CN"/>
        </w:rPr>
        <w:t>报名持单位介绍信和企业营业执照、资质证书、安全生产许可证复印件加公章。</w:t>
      </w:r>
    </w:p>
    <w:p>
      <w:pPr>
        <w:pStyle w:val="29"/>
        <w:numPr>
          <w:ilvl w:val="0"/>
          <w:numId w:val="3"/>
        </w:numPr>
        <w:spacing w:line="440" w:lineRule="exact"/>
        <w:ind w:firstLineChars="0"/>
        <w:rPr>
          <w:rFonts w:ascii="宋体" w:hAnsi="宋体" w:cs="Times New Roman"/>
          <w:szCs w:val="21"/>
        </w:rPr>
      </w:pPr>
      <w:r>
        <w:rPr>
          <w:rFonts w:hint="eastAsia" w:ascii="宋体" w:hAnsi="宋体" w:cs="Times New Roman"/>
          <w:szCs w:val="21"/>
        </w:rPr>
        <w:t>投标</w:t>
      </w:r>
      <w:r>
        <w:rPr>
          <w:rFonts w:hint="eastAsia" w:ascii="宋体" w:hAnsi="宋体" w:cs="Times New Roman"/>
          <w:szCs w:val="21"/>
          <w:lang w:val="en-US" w:eastAsia="zh-CN"/>
        </w:rPr>
        <w:t>保证金缴纳</w:t>
      </w:r>
      <w:r>
        <w:rPr>
          <w:rFonts w:hint="eastAsia" w:ascii="宋体" w:hAnsi="宋体" w:cs="Times New Roman"/>
          <w:szCs w:val="21"/>
        </w:rPr>
        <w:t>截止时间</w:t>
      </w:r>
      <w:r>
        <w:rPr>
          <w:rFonts w:hint="eastAsia" w:ascii="宋体" w:hAnsi="宋体" w:cs="Times New Roman"/>
          <w:szCs w:val="21"/>
          <w:lang w:val="en-US" w:eastAsia="zh-CN"/>
        </w:rPr>
        <w:t>和标书送达时间</w:t>
      </w:r>
      <w:r>
        <w:rPr>
          <w:rFonts w:hint="eastAsia" w:ascii="宋体" w:hAnsi="宋体" w:cs="Times New Roman"/>
          <w:szCs w:val="21"/>
        </w:rPr>
        <w:t>：</w:t>
      </w:r>
      <w:r>
        <w:rPr>
          <w:rFonts w:hint="eastAsia" w:ascii="宋体" w:hAnsi="宋体" w:cs="Times New Roman"/>
          <w:szCs w:val="21"/>
          <w:u w:val="single"/>
        </w:rPr>
        <w:t>202</w:t>
      </w:r>
      <w:r>
        <w:rPr>
          <w:rFonts w:hint="eastAsia" w:ascii="宋体" w:hAnsi="宋体" w:cs="Times New Roman"/>
          <w:szCs w:val="21"/>
          <w:u w:val="single"/>
          <w:lang w:val="en-US" w:eastAsia="zh-CN"/>
        </w:rPr>
        <w:t>2</w:t>
      </w:r>
      <w:r>
        <w:rPr>
          <w:rFonts w:hint="eastAsia" w:ascii="宋体" w:hAnsi="宋体" w:cs="Times New Roman"/>
          <w:szCs w:val="21"/>
          <w:u w:val="single"/>
        </w:rPr>
        <w:t>年</w:t>
      </w:r>
      <w:r>
        <w:rPr>
          <w:rFonts w:hint="eastAsia" w:ascii="宋体" w:hAnsi="宋体" w:cs="Times New Roman"/>
          <w:szCs w:val="21"/>
          <w:u w:val="single"/>
          <w:lang w:val="en-US" w:eastAsia="zh-CN"/>
        </w:rPr>
        <w:t>12</w:t>
      </w:r>
      <w:r>
        <w:rPr>
          <w:rFonts w:hint="eastAsia" w:ascii="宋体" w:hAnsi="宋体" w:cs="Times New Roman"/>
          <w:szCs w:val="21"/>
          <w:u w:val="single"/>
        </w:rPr>
        <w:t>月</w:t>
      </w:r>
      <w:r>
        <w:rPr>
          <w:rFonts w:hint="eastAsia" w:ascii="宋体" w:hAnsi="宋体" w:cs="Times New Roman"/>
          <w:szCs w:val="21"/>
          <w:highlight w:val="yellow"/>
          <w:u w:val="single"/>
          <w:lang w:val="en-US" w:eastAsia="zh-CN"/>
        </w:rPr>
        <w:t>9</w:t>
      </w:r>
      <w:r>
        <w:rPr>
          <w:rFonts w:hint="eastAsia" w:ascii="宋体" w:hAnsi="宋体" w:cs="Times New Roman"/>
          <w:szCs w:val="21"/>
          <w:u w:val="single"/>
        </w:rPr>
        <w:t>日10:00之前</w:t>
      </w:r>
      <w:r>
        <w:rPr>
          <w:rFonts w:hint="eastAsia" w:ascii="宋体" w:hAnsi="宋体" w:cs="Times New Roman"/>
          <w:szCs w:val="21"/>
        </w:rPr>
        <w:t>（指标书到达本公司时间）。</w:t>
      </w:r>
    </w:p>
    <w:p>
      <w:pPr>
        <w:pStyle w:val="29"/>
        <w:numPr>
          <w:ilvl w:val="0"/>
          <w:numId w:val="3"/>
        </w:numPr>
        <w:spacing w:line="440" w:lineRule="exact"/>
        <w:ind w:firstLineChars="0"/>
        <w:rPr>
          <w:rFonts w:ascii="宋体" w:hAnsi="宋体" w:cs="Times New Roman"/>
          <w:szCs w:val="21"/>
        </w:rPr>
      </w:pPr>
      <w:r>
        <w:rPr>
          <w:rFonts w:hint="eastAsia" w:ascii="宋体" w:hAnsi="宋体" w:cs="Times New Roman"/>
          <w:szCs w:val="21"/>
        </w:rPr>
        <w:t>开标时间：定于20</w:t>
      </w:r>
      <w:r>
        <w:rPr>
          <w:rFonts w:hint="eastAsia" w:ascii="宋体" w:hAnsi="宋体" w:cs="Times New Roman"/>
          <w:szCs w:val="21"/>
          <w:lang w:val="en-US" w:eastAsia="zh-CN"/>
        </w:rPr>
        <w:t>22</w:t>
      </w:r>
      <w:r>
        <w:rPr>
          <w:rFonts w:hint="eastAsia" w:ascii="宋体" w:hAnsi="宋体" w:cs="Times New Roman"/>
          <w:szCs w:val="21"/>
        </w:rPr>
        <w:t>年</w:t>
      </w:r>
      <w:r>
        <w:rPr>
          <w:rFonts w:hint="eastAsia" w:ascii="宋体" w:hAnsi="宋体" w:cs="Times New Roman"/>
          <w:szCs w:val="21"/>
          <w:lang w:val="en-US" w:eastAsia="zh-CN"/>
        </w:rPr>
        <w:t>12</w:t>
      </w:r>
      <w:r>
        <w:rPr>
          <w:rFonts w:hint="eastAsia" w:ascii="宋体" w:hAnsi="宋体" w:cs="Times New Roman"/>
          <w:szCs w:val="21"/>
        </w:rPr>
        <w:t>月</w:t>
      </w:r>
      <w:r>
        <w:rPr>
          <w:rFonts w:hint="eastAsia" w:ascii="宋体" w:hAnsi="宋体" w:cs="Times New Roman"/>
          <w:szCs w:val="21"/>
          <w:lang w:val="en-US" w:eastAsia="zh-CN"/>
        </w:rPr>
        <w:t>9</w:t>
      </w:r>
      <w:r>
        <w:rPr>
          <w:rFonts w:hint="eastAsia" w:ascii="宋体" w:hAnsi="宋体" w:cs="Times New Roman"/>
          <w:szCs w:val="21"/>
          <w:highlight w:val="yellow"/>
        </w:rPr>
        <w:t xml:space="preserve"> </w:t>
      </w:r>
      <w:r>
        <w:rPr>
          <w:rFonts w:hint="eastAsia" w:ascii="宋体" w:hAnsi="宋体" w:cs="Times New Roman"/>
          <w:szCs w:val="21"/>
        </w:rPr>
        <w:t>日下午1</w:t>
      </w:r>
      <w:r>
        <w:rPr>
          <w:rFonts w:hint="eastAsia" w:ascii="宋体" w:hAnsi="宋体" w:cs="Times New Roman"/>
          <w:szCs w:val="21"/>
          <w:lang w:val="en-US" w:eastAsia="zh-CN"/>
        </w:rPr>
        <w:t>3</w:t>
      </w:r>
      <w:r>
        <w:rPr>
          <w:rFonts w:hint="eastAsia" w:ascii="宋体" w:hAnsi="宋体" w:cs="Times New Roman"/>
          <w:szCs w:val="21"/>
        </w:rPr>
        <w:t>:</w:t>
      </w:r>
      <w:r>
        <w:rPr>
          <w:rFonts w:hint="eastAsia" w:ascii="宋体" w:hAnsi="宋体" w:cs="Times New Roman"/>
          <w:szCs w:val="21"/>
          <w:lang w:val="en-US" w:eastAsia="zh-CN"/>
        </w:rPr>
        <w:t>2</w:t>
      </w:r>
      <w:r>
        <w:rPr>
          <w:rFonts w:hint="eastAsia" w:ascii="宋体" w:hAnsi="宋体" w:cs="Times New Roman"/>
          <w:szCs w:val="21"/>
        </w:rPr>
        <w:t>0时(北京时间)，在安徽铜峰电子股份有限公司办公楼一楼会议室）开标</w:t>
      </w:r>
      <w:r>
        <w:rPr>
          <w:rFonts w:hint="eastAsia" w:ascii="宋体" w:hAnsi="宋体" w:cs="Times New Roman"/>
          <w:szCs w:val="21"/>
          <w:lang w:eastAsia="zh-CN"/>
        </w:rPr>
        <w:t>，</w:t>
      </w:r>
      <w:r>
        <w:rPr>
          <w:rFonts w:hint="eastAsia" w:ascii="宋体" w:hAnsi="宋体" w:cs="Times New Roman"/>
          <w:b/>
          <w:bCs/>
          <w:szCs w:val="21"/>
          <w:lang w:val="en-US" w:eastAsia="zh-CN"/>
        </w:rPr>
        <w:t>投标人不需到场参加，但要保持电话畅通</w:t>
      </w:r>
      <w:r>
        <w:rPr>
          <w:rFonts w:hint="eastAsia" w:ascii="宋体" w:hAnsi="宋体" w:cs="Times New Roman"/>
          <w:szCs w:val="21"/>
        </w:rPr>
        <w:t>。</w:t>
      </w:r>
    </w:p>
    <w:p>
      <w:pPr>
        <w:pStyle w:val="29"/>
        <w:numPr>
          <w:ilvl w:val="0"/>
          <w:numId w:val="3"/>
        </w:numPr>
        <w:spacing w:line="440" w:lineRule="exact"/>
        <w:ind w:firstLineChars="0"/>
        <w:rPr>
          <w:rFonts w:ascii="宋体" w:hAnsi="宋体" w:cs="Times New Roman"/>
          <w:szCs w:val="21"/>
        </w:rPr>
      </w:pPr>
      <w:r>
        <w:rPr>
          <w:rFonts w:hint="eastAsia" w:ascii="宋体" w:hAnsi="宋体" w:cs="Times New Roman"/>
          <w:szCs w:val="21"/>
        </w:rPr>
        <w:t>发布中标通知时间：开标后一周内。</w:t>
      </w:r>
    </w:p>
    <w:p>
      <w:pPr>
        <w:spacing w:line="440" w:lineRule="exact"/>
        <w:rPr>
          <w:rFonts w:ascii="宋体" w:hAnsi="宋体" w:cs="Times New Roman"/>
          <w:szCs w:val="21"/>
        </w:rPr>
      </w:pPr>
      <w:r>
        <w:rPr>
          <w:rFonts w:hint="eastAsia" w:ascii="宋体" w:hAnsi="宋体" w:cs="Times New Roman"/>
          <w:szCs w:val="21"/>
        </w:rPr>
        <w:t>九、投标须知</w:t>
      </w:r>
    </w:p>
    <w:p>
      <w:pPr>
        <w:pStyle w:val="10"/>
        <w:numPr>
          <w:ilvl w:val="0"/>
          <w:numId w:val="4"/>
        </w:numPr>
        <w:spacing w:line="440" w:lineRule="exact"/>
        <w:ind w:leftChars="0"/>
        <w:rPr>
          <w:rFonts w:ascii="宋体" w:hAnsi="宋体" w:cs="Times New Roman"/>
          <w:szCs w:val="21"/>
        </w:rPr>
      </w:pPr>
      <w:r>
        <w:rPr>
          <w:rFonts w:ascii="宋体" w:hAnsi="宋体" w:cs="Times New Roman"/>
          <w:szCs w:val="21"/>
        </w:rPr>
        <w:t>工程说明</w:t>
      </w:r>
      <w:r>
        <w:rPr>
          <w:rFonts w:hint="eastAsia" w:ascii="宋体" w:hAnsi="宋体" w:cs="Times New Roman"/>
          <w:szCs w:val="21"/>
        </w:rPr>
        <w:t>：</w:t>
      </w:r>
    </w:p>
    <w:p>
      <w:pPr>
        <w:ind w:firstLine="420" w:firstLineChars="200"/>
        <w:jc w:val="both"/>
        <w:rPr>
          <w:rFonts w:hint="eastAsia" w:ascii="宋体" w:hAnsi="宋体" w:eastAsia="宋体"/>
          <w:szCs w:val="21"/>
          <w:lang w:eastAsia="zh-CN"/>
        </w:rPr>
      </w:pPr>
      <w:r>
        <w:rPr>
          <w:rFonts w:hint="eastAsia" w:ascii="宋体" w:hAnsi="宋体"/>
          <w:szCs w:val="21"/>
        </w:rPr>
        <w:t>1）</w:t>
      </w:r>
      <w:r>
        <w:rPr>
          <w:rFonts w:ascii="宋体" w:hAnsi="宋体"/>
          <w:szCs w:val="21"/>
        </w:rPr>
        <w:tab/>
      </w:r>
      <w:r>
        <w:rPr>
          <w:rFonts w:hint="eastAsia" w:ascii="宋体" w:hAnsi="宋体"/>
          <w:szCs w:val="21"/>
        </w:rPr>
        <w:t>工程名称：</w:t>
      </w:r>
      <w:r>
        <w:rPr>
          <w:rFonts w:hint="eastAsia" w:ascii="宋体" w:hAnsi="宋体"/>
          <w:szCs w:val="21"/>
          <w:lang w:eastAsia="zh-CN"/>
        </w:rPr>
        <w:t>安徽峰成电子有限公司</w:t>
      </w:r>
      <w:r>
        <w:rPr>
          <w:rFonts w:hint="eastAsia" w:ascii="宋体" w:hAnsi="宋体"/>
          <w:b/>
          <w:bCs/>
          <w:szCs w:val="21"/>
          <w:lang w:val="en-US" w:eastAsia="zh-CN"/>
        </w:rPr>
        <w:t>室外弱电控制线安装</w:t>
      </w:r>
      <w:r>
        <w:rPr>
          <w:rFonts w:hint="eastAsia" w:ascii="宋体" w:hAnsi="宋体"/>
          <w:szCs w:val="21"/>
          <w:lang w:eastAsia="zh-CN"/>
        </w:rPr>
        <w:t>工程</w:t>
      </w:r>
    </w:p>
    <w:p>
      <w:pPr>
        <w:pStyle w:val="29"/>
        <w:numPr>
          <w:ilvl w:val="0"/>
          <w:numId w:val="5"/>
        </w:numPr>
        <w:spacing w:line="440" w:lineRule="exact"/>
        <w:ind w:firstLineChars="0"/>
        <w:rPr>
          <w:rFonts w:ascii="宋体" w:hAnsi="宋体"/>
          <w:szCs w:val="21"/>
        </w:rPr>
      </w:pPr>
      <w:r>
        <w:rPr>
          <w:rFonts w:ascii="宋体" w:hAnsi="宋体"/>
          <w:szCs w:val="21"/>
        </w:rPr>
        <w:tab/>
      </w:r>
      <w:r>
        <w:rPr>
          <w:rFonts w:hint="eastAsia" w:ascii="宋体" w:hAnsi="宋体"/>
          <w:szCs w:val="21"/>
        </w:rPr>
        <w:t>工程地点：安徽省铜陵市经济开发区翠湖三路3</w:t>
      </w:r>
      <w:r>
        <w:rPr>
          <w:rFonts w:ascii="宋体" w:hAnsi="宋体"/>
          <w:szCs w:val="21"/>
        </w:rPr>
        <w:t>99号铜峰工业园内</w:t>
      </w:r>
    </w:p>
    <w:p>
      <w:pPr>
        <w:pStyle w:val="29"/>
        <w:spacing w:line="440" w:lineRule="exact"/>
        <w:ind w:left="210" w:right="210" w:rightChars="100" w:firstLine="210" w:firstLineChars="100"/>
        <w:rPr>
          <w:rFonts w:ascii="宋体" w:hAnsi="宋体"/>
          <w:bCs/>
          <w:szCs w:val="21"/>
        </w:rPr>
      </w:pPr>
      <w:r>
        <w:rPr>
          <w:rFonts w:hint="eastAsia" w:ascii="宋体" w:hAnsi="宋体"/>
          <w:szCs w:val="21"/>
        </w:rPr>
        <w:t>3）</w:t>
      </w:r>
      <w:r>
        <w:rPr>
          <w:rFonts w:ascii="宋体" w:hAnsi="宋体"/>
          <w:szCs w:val="21"/>
        </w:rPr>
        <w:tab/>
      </w:r>
      <w:r>
        <w:rPr>
          <w:rFonts w:hint="eastAsia" w:ascii="宋体" w:hAnsi="宋体"/>
          <w:szCs w:val="21"/>
        </w:rPr>
        <w:t>工程内容及范围：投标报价表内内容（请踏勘现场）；</w:t>
      </w:r>
    </w:p>
    <w:p>
      <w:pPr>
        <w:pStyle w:val="29"/>
        <w:spacing w:line="440" w:lineRule="exact"/>
        <w:ind w:left="425" w:firstLine="0" w:firstLineChars="0"/>
        <w:rPr>
          <w:rFonts w:hint="eastAsia" w:ascii="宋体" w:hAnsi="宋体"/>
          <w:szCs w:val="21"/>
        </w:rPr>
      </w:pPr>
      <w:r>
        <w:rPr>
          <w:rFonts w:hint="eastAsia" w:ascii="宋体" w:hAnsi="宋体"/>
          <w:szCs w:val="21"/>
        </w:rPr>
        <w:t>4）</w:t>
      </w:r>
      <w:r>
        <w:rPr>
          <w:rFonts w:ascii="宋体" w:hAnsi="宋体"/>
          <w:szCs w:val="21"/>
        </w:rPr>
        <w:tab/>
      </w:r>
      <w:r>
        <w:rPr>
          <w:rFonts w:hint="eastAsia" w:ascii="宋体" w:hAnsi="宋体"/>
          <w:szCs w:val="21"/>
        </w:rPr>
        <w:t>工期：</w:t>
      </w:r>
      <w:r>
        <w:rPr>
          <w:rFonts w:hint="eastAsia" w:ascii="宋体" w:hAnsi="宋体"/>
          <w:szCs w:val="21"/>
          <w:lang w:val="en-US" w:eastAsia="zh-CN"/>
        </w:rPr>
        <w:t>15</w:t>
      </w:r>
      <w:r>
        <w:rPr>
          <w:rFonts w:hint="eastAsia" w:ascii="宋体" w:hAnsi="宋体"/>
          <w:szCs w:val="21"/>
        </w:rPr>
        <w:t xml:space="preserve"> </w:t>
      </w:r>
      <w:r>
        <w:rPr>
          <w:rFonts w:ascii="宋体" w:hAnsi="宋体"/>
          <w:szCs w:val="21"/>
        </w:rPr>
        <w:t>天</w:t>
      </w:r>
      <w:r>
        <w:rPr>
          <w:rFonts w:hint="eastAsia" w:ascii="宋体" w:hAnsi="宋体"/>
          <w:szCs w:val="21"/>
        </w:rPr>
        <w:t>。</w:t>
      </w:r>
    </w:p>
    <w:p>
      <w:pPr>
        <w:pStyle w:val="29"/>
        <w:spacing w:line="440" w:lineRule="exact"/>
        <w:ind w:left="425" w:firstLine="0" w:firstLineChars="0"/>
        <w:rPr>
          <w:rFonts w:hint="default" w:ascii="宋体" w:hAnsi="宋体"/>
          <w:szCs w:val="21"/>
          <w:u w:val="single"/>
          <w:lang w:val="en-US" w:eastAsia="zh-CN"/>
        </w:rPr>
      </w:pPr>
      <w:r>
        <w:rPr>
          <w:rFonts w:hint="eastAsia" w:ascii="宋体" w:hAnsi="宋体"/>
          <w:szCs w:val="21"/>
          <w:lang w:val="en-US" w:eastAsia="zh-CN"/>
        </w:rPr>
        <w:t>5）质量：</w:t>
      </w:r>
      <w:r>
        <w:rPr>
          <w:rFonts w:hint="eastAsia" w:ascii="宋体" w:hAnsi="宋体"/>
          <w:szCs w:val="21"/>
          <w:u w:val="single"/>
          <w:lang w:val="en-US" w:eastAsia="zh-CN"/>
        </w:rPr>
        <w:t xml:space="preserve"> </w:t>
      </w:r>
      <w:r>
        <w:rPr>
          <w:rFonts w:hint="eastAsia" w:ascii="宋体" w:hAnsi="宋体"/>
          <w:b/>
          <w:bCs/>
          <w:color w:val="FF0000"/>
          <w:szCs w:val="21"/>
          <w:u w:val="single"/>
          <w:lang w:val="en-US" w:eastAsia="zh-CN"/>
        </w:rPr>
        <w:t>合格，且保证消防泵系统正常运行</w:t>
      </w:r>
      <w:r>
        <w:rPr>
          <w:rFonts w:hint="eastAsia" w:ascii="宋体" w:hAnsi="宋体"/>
          <w:szCs w:val="21"/>
          <w:u w:val="none"/>
          <w:lang w:val="en-US" w:eastAsia="zh-CN"/>
        </w:rPr>
        <w:t>。</w:t>
      </w:r>
    </w:p>
    <w:p>
      <w:pPr>
        <w:pStyle w:val="29"/>
        <w:spacing w:line="440" w:lineRule="exact"/>
        <w:ind w:left="425" w:firstLine="0" w:firstLineChars="0"/>
        <w:rPr>
          <w:rFonts w:hint="eastAsia" w:ascii="宋体" w:hAnsi="宋体"/>
          <w:szCs w:val="21"/>
        </w:rPr>
      </w:pPr>
      <w:r>
        <w:rPr>
          <w:rFonts w:hint="eastAsia" w:ascii="宋体" w:hAnsi="宋体"/>
          <w:szCs w:val="21"/>
          <w:lang w:val="en-US" w:eastAsia="zh-CN"/>
        </w:rPr>
        <w:t>6</w:t>
      </w:r>
      <w:r>
        <w:rPr>
          <w:rFonts w:hint="eastAsia" w:ascii="宋体" w:hAnsi="宋体"/>
          <w:szCs w:val="21"/>
        </w:rPr>
        <w:t>）</w:t>
      </w:r>
      <w:r>
        <w:rPr>
          <w:rFonts w:ascii="宋体" w:hAnsi="宋体"/>
          <w:szCs w:val="21"/>
        </w:rPr>
        <w:tab/>
      </w:r>
      <w:r>
        <w:rPr>
          <w:rFonts w:hint="eastAsia" w:ascii="宋体" w:hAnsi="宋体"/>
          <w:szCs w:val="21"/>
        </w:rPr>
        <w:t>开工时间：以书面通知为准。</w:t>
      </w:r>
    </w:p>
    <w:p>
      <w:pPr>
        <w:pStyle w:val="29"/>
        <w:spacing w:line="440" w:lineRule="exact"/>
        <w:ind w:left="425" w:firstLine="0" w:firstLineChars="0"/>
        <w:rPr>
          <w:rFonts w:hint="default" w:ascii="宋体" w:hAnsi="宋体" w:eastAsia="宋体"/>
          <w:szCs w:val="21"/>
          <w:lang w:val="en-US" w:eastAsia="zh-CN"/>
        </w:rPr>
      </w:pPr>
      <w:r>
        <w:rPr>
          <w:rFonts w:hint="eastAsia" w:ascii="宋体" w:hAnsi="宋体"/>
          <w:szCs w:val="21"/>
          <w:lang w:val="en-US" w:eastAsia="zh-CN"/>
        </w:rPr>
        <w:t>7）质保期：</w:t>
      </w:r>
      <w:r>
        <w:rPr>
          <w:rFonts w:hint="eastAsia" w:ascii="宋体" w:hAnsi="宋体"/>
          <w:szCs w:val="21"/>
          <w:u w:val="single"/>
          <w:lang w:val="en-US" w:eastAsia="zh-CN"/>
        </w:rPr>
        <w:t>壹年</w:t>
      </w:r>
    </w:p>
    <w:p>
      <w:pPr>
        <w:pStyle w:val="29"/>
        <w:numPr>
          <w:ilvl w:val="0"/>
          <w:numId w:val="4"/>
        </w:numPr>
        <w:spacing w:line="440" w:lineRule="exact"/>
        <w:ind w:firstLineChars="0"/>
        <w:rPr>
          <w:rFonts w:ascii="宋体" w:hAnsi="宋体" w:cs="Times New Roman"/>
          <w:szCs w:val="21"/>
        </w:rPr>
      </w:pPr>
      <w:r>
        <w:rPr>
          <w:rFonts w:ascii="宋体" w:hAnsi="宋体" w:cs="Times New Roman"/>
          <w:szCs w:val="21"/>
        </w:rPr>
        <w:t>资格审查方式</w:t>
      </w:r>
      <w:r>
        <w:rPr>
          <w:rFonts w:hint="eastAsia" w:ascii="宋体" w:hAnsi="宋体" w:cs="Times New Roman"/>
          <w:szCs w:val="21"/>
        </w:rPr>
        <w:t>：资格后审。</w:t>
      </w:r>
    </w:p>
    <w:p>
      <w:pPr>
        <w:pStyle w:val="29"/>
        <w:numPr>
          <w:ilvl w:val="0"/>
          <w:numId w:val="4"/>
        </w:numPr>
        <w:spacing w:line="440" w:lineRule="exact"/>
        <w:ind w:firstLineChars="0"/>
        <w:rPr>
          <w:rFonts w:ascii="宋体" w:hAnsi="宋体" w:cs="Times New Roman"/>
          <w:color w:val="000000"/>
          <w:szCs w:val="21"/>
        </w:rPr>
      </w:pPr>
      <w:r>
        <w:rPr>
          <w:rFonts w:ascii="宋体" w:hAnsi="宋体" w:cs="Times New Roman"/>
          <w:color w:val="000000"/>
          <w:szCs w:val="21"/>
        </w:rPr>
        <w:t>投标文件</w:t>
      </w:r>
      <w:r>
        <w:rPr>
          <w:rFonts w:hint="eastAsia" w:ascii="宋体" w:hAnsi="宋体" w:cs="Times New Roman"/>
          <w:color w:val="000000"/>
          <w:szCs w:val="21"/>
        </w:rPr>
        <w:t>应</w:t>
      </w:r>
      <w:r>
        <w:rPr>
          <w:rFonts w:ascii="宋体" w:hAnsi="宋体" w:cs="Times New Roman"/>
          <w:color w:val="000000"/>
          <w:szCs w:val="21"/>
        </w:rPr>
        <w:t>包括以下内容</w:t>
      </w:r>
      <w:r>
        <w:rPr>
          <w:rFonts w:hint="eastAsia" w:ascii="宋体" w:hAnsi="宋体" w:cs="Times New Roman"/>
          <w:color w:val="000000"/>
          <w:szCs w:val="21"/>
        </w:rPr>
        <w:t>：</w:t>
      </w:r>
    </w:p>
    <w:p>
      <w:pPr>
        <w:pStyle w:val="29"/>
        <w:numPr>
          <w:ilvl w:val="0"/>
          <w:numId w:val="6"/>
        </w:numPr>
        <w:spacing w:line="440" w:lineRule="exact"/>
        <w:ind w:firstLineChars="0"/>
        <w:rPr>
          <w:rFonts w:ascii="宋体" w:hAnsi="宋体" w:cs="宋体"/>
          <w:kern w:val="1"/>
          <w:szCs w:val="21"/>
        </w:rPr>
      </w:pPr>
      <w:r>
        <w:rPr>
          <w:rFonts w:hint="eastAsia" w:ascii="宋体" w:hAnsi="宋体" w:cs="宋体"/>
          <w:kern w:val="1"/>
          <w:szCs w:val="21"/>
        </w:rPr>
        <w:t>企业法人营业执照复印件（加盖公章）及投标单位法人授权委托书（按照附件要求的格式填写）；</w:t>
      </w:r>
    </w:p>
    <w:p>
      <w:pPr>
        <w:pStyle w:val="29"/>
        <w:numPr>
          <w:ilvl w:val="0"/>
          <w:numId w:val="6"/>
        </w:numPr>
        <w:spacing w:line="440" w:lineRule="exact"/>
        <w:ind w:firstLineChars="0"/>
        <w:rPr>
          <w:rFonts w:ascii="宋体" w:hAnsi="宋体" w:cs="宋体"/>
          <w:kern w:val="1"/>
          <w:szCs w:val="21"/>
        </w:rPr>
      </w:pPr>
      <w:r>
        <w:rPr>
          <w:rFonts w:ascii="宋体" w:hAnsi="宋体" w:cs="宋体"/>
          <w:kern w:val="1"/>
          <w:szCs w:val="21"/>
        </w:rPr>
        <w:t>企业资质证明</w:t>
      </w:r>
      <w:r>
        <w:rPr>
          <w:rFonts w:hint="eastAsia" w:ascii="宋体" w:hAnsi="宋体" w:cs="宋体"/>
          <w:kern w:val="1"/>
          <w:szCs w:val="21"/>
        </w:rPr>
        <w:t>。</w:t>
      </w:r>
    </w:p>
    <w:p>
      <w:pPr>
        <w:pStyle w:val="29"/>
        <w:numPr>
          <w:ilvl w:val="0"/>
          <w:numId w:val="6"/>
        </w:numPr>
        <w:spacing w:line="440" w:lineRule="exact"/>
        <w:ind w:firstLineChars="0"/>
        <w:rPr>
          <w:rFonts w:ascii="宋体" w:hAnsi="宋体"/>
          <w:szCs w:val="21"/>
        </w:rPr>
      </w:pPr>
      <w:r>
        <w:rPr>
          <w:rFonts w:hint="eastAsia" w:ascii="宋体" w:hAnsi="宋体" w:cs="宋体"/>
          <w:kern w:val="1"/>
          <w:szCs w:val="21"/>
        </w:rPr>
        <w:t>投标报价表；</w:t>
      </w:r>
      <w:r>
        <w:rPr>
          <w:rFonts w:ascii="宋体" w:hAnsi="宋体" w:cs="宋体"/>
          <w:kern w:val="1"/>
          <w:szCs w:val="21"/>
        </w:rPr>
        <w:t>      </w:t>
      </w:r>
    </w:p>
    <w:p>
      <w:pPr>
        <w:pStyle w:val="29"/>
        <w:numPr>
          <w:ilvl w:val="0"/>
          <w:numId w:val="4"/>
        </w:numPr>
        <w:spacing w:line="440" w:lineRule="exact"/>
        <w:ind w:firstLineChars="0"/>
        <w:rPr>
          <w:rFonts w:ascii="宋体" w:hAnsi="宋体" w:cs="Times New Roman"/>
          <w:szCs w:val="21"/>
        </w:rPr>
      </w:pPr>
      <w:r>
        <w:rPr>
          <w:rFonts w:hint="eastAsia" w:ascii="宋体" w:hAnsi="宋体" w:cs="Times New Roman"/>
          <w:szCs w:val="21"/>
        </w:rPr>
        <w:t>属于同一实际控制人或关联企业的单位同时投标的，一经发现，本公司将取消其投标资格，并不退还投标保证金；</w:t>
      </w:r>
    </w:p>
    <w:p>
      <w:pPr>
        <w:pStyle w:val="29"/>
        <w:numPr>
          <w:ilvl w:val="0"/>
          <w:numId w:val="4"/>
        </w:numPr>
        <w:spacing w:line="440" w:lineRule="exact"/>
        <w:ind w:firstLineChars="0"/>
        <w:rPr>
          <w:rFonts w:ascii="宋体" w:hAnsi="宋体" w:cs="Times New Roman"/>
          <w:szCs w:val="21"/>
        </w:rPr>
      </w:pPr>
      <w:r>
        <w:rPr>
          <w:rFonts w:hint="eastAsia" w:ascii="宋体" w:hAnsi="宋体" w:cs="Times New Roman"/>
          <w:szCs w:val="21"/>
        </w:rPr>
        <w:t>投标文件投递或送达至：安徽省铜陵市经济技术开发区翠湖三路399号后勤处；投标书应在规定时间内送达，超过时间将被拒收；</w:t>
      </w:r>
    </w:p>
    <w:p>
      <w:pPr>
        <w:pStyle w:val="29"/>
        <w:numPr>
          <w:ilvl w:val="0"/>
          <w:numId w:val="4"/>
        </w:numPr>
        <w:spacing w:line="440" w:lineRule="exact"/>
        <w:ind w:firstLineChars="0"/>
        <w:rPr>
          <w:rFonts w:ascii="宋体" w:hAnsi="宋体" w:cs="Times New Roman"/>
          <w:szCs w:val="21"/>
        </w:rPr>
      </w:pPr>
      <w:r>
        <w:rPr>
          <w:rFonts w:hint="eastAsia" w:ascii="宋体" w:hAnsi="宋体" w:cs="Times New Roman"/>
          <w:szCs w:val="21"/>
        </w:rPr>
        <w:t>本公司</w:t>
      </w:r>
      <w:r>
        <w:rPr>
          <w:rFonts w:hint="eastAsia" w:ascii="宋体" w:hAnsi="宋体" w:cs="Times New Roman"/>
          <w:b/>
          <w:bCs/>
          <w:szCs w:val="21"/>
        </w:rPr>
        <w:t>接收投标保证金</w:t>
      </w:r>
      <w:r>
        <w:rPr>
          <w:rFonts w:hint="eastAsia" w:ascii="宋体" w:hAnsi="宋体" w:cs="Times New Roman"/>
          <w:szCs w:val="21"/>
        </w:rPr>
        <w:t>的银行帐号：</w:t>
      </w:r>
    </w:p>
    <w:p>
      <w:pPr>
        <w:pStyle w:val="29"/>
        <w:spacing w:line="440" w:lineRule="exact"/>
        <w:ind w:left="420" w:firstLine="2310" w:firstLineChars="1100"/>
        <w:rPr>
          <w:rFonts w:hint="eastAsia" w:ascii="宋体" w:hAnsi="宋体" w:cs="Times New Roman"/>
          <w:szCs w:val="21"/>
          <w:lang w:eastAsia="zh-CN"/>
        </w:rPr>
      </w:pPr>
      <w:r>
        <w:rPr>
          <w:rFonts w:hint="eastAsia" w:ascii="宋体" w:hAnsi="宋体" w:cs="Times New Roman"/>
          <w:szCs w:val="21"/>
        </w:rPr>
        <w:t>户</w:t>
      </w:r>
      <w:r>
        <w:rPr>
          <w:rFonts w:hint="eastAsia" w:ascii="宋体" w:hAnsi="宋体" w:cs="Times New Roman"/>
          <w:szCs w:val="21"/>
        </w:rPr>
        <w:tab/>
      </w:r>
      <w:r>
        <w:rPr>
          <w:rFonts w:hint="eastAsia" w:ascii="宋体" w:hAnsi="宋体" w:cs="Times New Roman"/>
          <w:szCs w:val="21"/>
        </w:rPr>
        <w:t>名</w:t>
      </w:r>
      <w:r>
        <w:rPr>
          <w:rFonts w:hint="eastAsia" w:ascii="宋体" w:hAnsi="宋体" w:cs="Times New Roman"/>
          <w:szCs w:val="21"/>
          <w:lang w:eastAsia="zh-CN"/>
        </w:rPr>
        <w:t>：安徽峰成电子有限公司</w:t>
      </w:r>
    </w:p>
    <w:p>
      <w:pPr>
        <w:pStyle w:val="29"/>
        <w:spacing w:line="440" w:lineRule="exact"/>
        <w:ind w:left="420" w:firstLine="2310" w:firstLineChars="1100"/>
        <w:rPr>
          <w:rFonts w:hint="default" w:ascii="宋体" w:hAnsi="宋体" w:cs="Times New Roman"/>
          <w:szCs w:val="21"/>
          <w:lang w:val="en-US" w:eastAsia="zh-CN"/>
        </w:rPr>
      </w:pPr>
      <w:r>
        <w:rPr>
          <w:rFonts w:hint="eastAsia" w:ascii="宋体" w:hAnsi="宋体" w:cs="Times New Roman"/>
          <w:szCs w:val="21"/>
        </w:rPr>
        <w:t>账</w:t>
      </w:r>
      <w:r>
        <w:rPr>
          <w:rFonts w:hint="eastAsia" w:ascii="宋体" w:hAnsi="宋体" w:cs="Times New Roman"/>
          <w:szCs w:val="21"/>
        </w:rPr>
        <w:tab/>
      </w:r>
      <w:r>
        <w:rPr>
          <w:rFonts w:hint="eastAsia" w:ascii="宋体" w:hAnsi="宋体" w:cs="Times New Roman"/>
          <w:szCs w:val="21"/>
        </w:rPr>
        <w:t>号</w:t>
      </w:r>
      <w:r>
        <w:rPr>
          <w:rFonts w:hint="eastAsia" w:ascii="宋体" w:hAnsi="宋体" w:cs="Times New Roman"/>
          <w:szCs w:val="21"/>
          <w:lang w:eastAsia="zh-CN"/>
        </w:rPr>
        <w:t>：</w:t>
      </w:r>
      <w:r>
        <w:rPr>
          <w:rFonts w:hint="default" w:ascii="宋体" w:hAnsi="宋体" w:cs="Times New Roman"/>
          <w:szCs w:val="21"/>
          <w:lang w:val="en-US" w:eastAsia="zh-CN"/>
        </w:rPr>
        <w:t>12643001040016439</w:t>
      </w:r>
    </w:p>
    <w:p>
      <w:pPr>
        <w:pStyle w:val="29"/>
        <w:spacing w:line="440" w:lineRule="exact"/>
        <w:ind w:left="420" w:firstLine="2310" w:firstLineChars="1100"/>
        <w:rPr>
          <w:rFonts w:hint="eastAsia" w:ascii="宋体" w:hAnsi="宋体" w:cs="Times New Roman"/>
          <w:szCs w:val="21"/>
          <w:lang w:eastAsia="zh-CN"/>
        </w:rPr>
      </w:pPr>
      <w:r>
        <w:rPr>
          <w:rFonts w:hint="eastAsia" w:ascii="宋体" w:hAnsi="宋体" w:cs="Times New Roman"/>
          <w:szCs w:val="21"/>
        </w:rPr>
        <w:t>开户银行</w:t>
      </w:r>
      <w:r>
        <w:rPr>
          <w:rFonts w:hint="eastAsia" w:ascii="宋体" w:hAnsi="宋体" w:cs="Times New Roman"/>
          <w:szCs w:val="21"/>
          <w:lang w:eastAsia="zh-CN"/>
        </w:rPr>
        <w:t>：中国农业银行铜陵开发区支行</w:t>
      </w:r>
    </w:p>
    <w:p>
      <w:pPr>
        <w:spacing w:line="440" w:lineRule="exact"/>
        <w:jc w:val="left"/>
        <w:rPr>
          <w:rFonts w:ascii="宋体" w:hAnsi="宋体"/>
          <w:szCs w:val="21"/>
        </w:rPr>
      </w:pPr>
      <w:r>
        <w:rPr>
          <w:rFonts w:hint="eastAsia" w:ascii="宋体" w:hAnsi="宋体"/>
          <w:szCs w:val="21"/>
        </w:rPr>
        <w:t>十、签订合同</w:t>
      </w:r>
    </w:p>
    <w:p>
      <w:pPr>
        <w:spacing w:line="440" w:lineRule="exact"/>
        <w:jc w:val="left"/>
        <w:rPr>
          <w:rFonts w:ascii="宋体" w:hAnsi="宋体"/>
          <w:szCs w:val="21"/>
        </w:rPr>
      </w:pPr>
      <w:r>
        <w:rPr>
          <w:rFonts w:hint="eastAsia" w:ascii="宋体" w:hAnsi="宋体"/>
          <w:szCs w:val="21"/>
        </w:rPr>
        <w:t>1．</w:t>
      </w:r>
      <w:r>
        <w:rPr>
          <w:rFonts w:ascii="宋体" w:hAnsi="宋体"/>
          <w:szCs w:val="21"/>
        </w:rPr>
        <w:tab/>
      </w:r>
      <w:r>
        <w:rPr>
          <w:rFonts w:hint="eastAsia" w:ascii="宋体" w:hAnsi="宋体"/>
          <w:szCs w:val="21"/>
        </w:rPr>
        <w:t>中标方须在中标通知下达2日内与招标方签订工程合同，否则将取消其中标资格，投标保证金不予退还。</w:t>
      </w:r>
    </w:p>
    <w:p>
      <w:pPr>
        <w:spacing w:line="440" w:lineRule="exact"/>
        <w:jc w:val="left"/>
        <w:rPr>
          <w:rFonts w:ascii="宋体" w:hAnsi="宋体"/>
          <w:szCs w:val="21"/>
        </w:rPr>
      </w:pPr>
      <w:r>
        <w:rPr>
          <w:rFonts w:hint="eastAsia" w:ascii="宋体" w:hAnsi="宋体"/>
          <w:szCs w:val="21"/>
        </w:rPr>
        <w:t>2．</w:t>
      </w:r>
      <w:r>
        <w:rPr>
          <w:rFonts w:ascii="宋体" w:hAnsi="宋体"/>
          <w:szCs w:val="21"/>
        </w:rPr>
        <w:tab/>
      </w:r>
      <w:r>
        <w:rPr>
          <w:rFonts w:hint="eastAsia" w:ascii="宋体" w:hAnsi="宋体"/>
          <w:szCs w:val="21"/>
        </w:rPr>
        <w:t>投标文件作为合同附件与合同本身具有同等法律效力。</w:t>
      </w:r>
    </w:p>
    <w:p>
      <w:pPr>
        <w:spacing w:line="440" w:lineRule="exact"/>
        <w:jc w:val="left"/>
        <w:rPr>
          <w:rFonts w:ascii="宋体" w:hAnsi="宋体"/>
          <w:szCs w:val="21"/>
        </w:rPr>
      </w:pPr>
      <w:r>
        <w:rPr>
          <w:rFonts w:hint="eastAsia" w:ascii="宋体" w:hAnsi="宋体"/>
          <w:szCs w:val="21"/>
        </w:rPr>
        <w:t>3．</w:t>
      </w:r>
      <w:r>
        <w:rPr>
          <w:rFonts w:ascii="宋体" w:hAnsi="宋体"/>
          <w:szCs w:val="21"/>
        </w:rPr>
        <w:tab/>
      </w:r>
      <w:r>
        <w:rPr>
          <w:rFonts w:hint="eastAsia" w:ascii="宋体" w:hAnsi="宋体"/>
          <w:szCs w:val="21"/>
        </w:rPr>
        <w:t>中标方应严格履行投标承诺，不得转包。</w:t>
      </w:r>
    </w:p>
    <w:p>
      <w:pPr>
        <w:spacing w:line="440" w:lineRule="exact"/>
        <w:jc w:val="left"/>
        <w:rPr>
          <w:rFonts w:ascii="宋体" w:hAnsi="宋体"/>
          <w:szCs w:val="21"/>
        </w:rPr>
      </w:pPr>
      <w:r>
        <w:rPr>
          <w:rFonts w:hint="eastAsia" w:ascii="宋体" w:hAnsi="宋体"/>
          <w:szCs w:val="21"/>
        </w:rPr>
        <w:t>4．</w:t>
      </w:r>
      <w:r>
        <w:rPr>
          <w:rFonts w:ascii="宋体" w:hAnsi="宋体"/>
          <w:szCs w:val="21"/>
        </w:rPr>
        <w:tab/>
      </w:r>
      <w:r>
        <w:rPr>
          <w:rFonts w:hint="eastAsia" w:ascii="宋体" w:hAnsi="宋体"/>
          <w:szCs w:val="21"/>
        </w:rPr>
        <w:t>付款方式：</w:t>
      </w:r>
      <w:r>
        <w:rPr>
          <w:rFonts w:hint="eastAsia" w:ascii="宋体" w:hAnsi="宋体" w:cs="宋体"/>
          <w:kern w:val="1"/>
          <w:szCs w:val="21"/>
        </w:rPr>
        <w:t>全部工程完成验收合格后付</w:t>
      </w:r>
      <w:r>
        <w:rPr>
          <w:rFonts w:hint="eastAsia" w:ascii="宋体" w:hAnsi="宋体" w:cs="宋体"/>
          <w:kern w:val="1"/>
          <w:szCs w:val="21"/>
          <w:lang w:val="en-US" w:eastAsia="zh-CN"/>
        </w:rPr>
        <w:t>结</w:t>
      </w:r>
      <w:r>
        <w:rPr>
          <w:rFonts w:hint="eastAsia" w:ascii="宋体" w:hAnsi="宋体" w:cs="宋体"/>
          <w:kern w:val="1"/>
          <w:szCs w:val="21"/>
        </w:rPr>
        <w:t>算总价的90</w:t>
      </w:r>
      <w:r>
        <w:rPr>
          <w:rFonts w:ascii="宋体" w:hAnsi="宋体" w:cs="宋体"/>
          <w:kern w:val="1"/>
          <w:szCs w:val="21"/>
        </w:rPr>
        <w:t>%</w:t>
      </w:r>
      <w:r>
        <w:rPr>
          <w:rFonts w:hint="eastAsia" w:ascii="宋体" w:hAnsi="宋体" w:cs="宋体"/>
          <w:kern w:val="1"/>
          <w:szCs w:val="21"/>
        </w:rPr>
        <w:t>，验收合格后无质量问题壹年内付清余款（验收之日起）。</w:t>
      </w:r>
    </w:p>
    <w:p>
      <w:pPr>
        <w:spacing w:line="440" w:lineRule="exact"/>
        <w:rPr>
          <w:rFonts w:ascii="宋体" w:hAnsi="宋体" w:cs="Times New Roman"/>
          <w:szCs w:val="21"/>
        </w:rPr>
      </w:pPr>
      <w:r>
        <w:rPr>
          <w:rFonts w:hint="eastAsia" w:ascii="宋体" w:hAnsi="宋体" w:cs="Times New Roman"/>
          <w:szCs w:val="21"/>
        </w:rPr>
        <w:t>十一、本招标文件由本公司招标工作小组负责解释。</w:t>
      </w:r>
    </w:p>
    <w:p>
      <w:pPr>
        <w:spacing w:line="440" w:lineRule="exact"/>
        <w:rPr>
          <w:rFonts w:ascii="宋体" w:hAnsi="宋体" w:cs="Times New Roman"/>
          <w:szCs w:val="21"/>
        </w:rPr>
      </w:pPr>
      <w:r>
        <w:rPr>
          <w:rFonts w:hint="eastAsia" w:ascii="宋体" w:hAnsi="宋体" w:cs="Times New Roman"/>
          <w:szCs w:val="21"/>
        </w:rPr>
        <w:t>十二、招投标双方在招标过程中发生争议的，由双方协商解决，双方不能通过协调解决的，任何一方有权向本公司所在地人民法院提起诉讼。</w:t>
      </w:r>
    </w:p>
    <w:p>
      <w:pPr>
        <w:pStyle w:val="5"/>
        <w:tabs>
          <w:tab w:val="clear" w:pos="432"/>
        </w:tabs>
        <w:spacing w:line="360" w:lineRule="auto"/>
        <w:rPr>
          <w:rFonts w:hint="eastAsia" w:ascii="宋体" w:hAnsi="宋体" w:eastAsia="宋体"/>
          <w:b/>
          <w:sz w:val="30"/>
          <w:szCs w:val="30"/>
        </w:rPr>
      </w:pPr>
      <w:r>
        <w:rPr>
          <w:rFonts w:hint="eastAsia" w:ascii="宋体" w:hAnsi="宋体" w:cs="Microsoft JhengHei"/>
          <w:b/>
          <w:spacing w:val="2"/>
          <w:kern w:val="0"/>
          <w:position w:val="-1"/>
          <w:szCs w:val="21"/>
        </w:rPr>
        <w:br w:type="page"/>
      </w:r>
      <w:r>
        <w:rPr>
          <w:rFonts w:hint="eastAsia" w:ascii="宋体" w:hAnsi="宋体" w:eastAsia="宋体"/>
          <w:b/>
          <w:sz w:val="30"/>
          <w:szCs w:val="30"/>
        </w:rPr>
        <w:t>投标文件格式</w:t>
      </w:r>
    </w:p>
    <w:p>
      <w:pPr>
        <w:numPr>
          <w:ilvl w:val="0"/>
          <w:numId w:val="7"/>
        </w:numPr>
        <w:spacing w:line="500" w:lineRule="exact"/>
        <w:rPr>
          <w:rFonts w:hint="eastAsia" w:hAnsi="宋体"/>
          <w:bCs/>
          <w:sz w:val="24"/>
          <w:szCs w:val="24"/>
        </w:rPr>
      </w:pPr>
      <w:r>
        <w:rPr>
          <w:rFonts w:hint="eastAsia" w:hAnsi="宋体"/>
          <w:bCs/>
          <w:sz w:val="24"/>
          <w:szCs w:val="24"/>
        </w:rPr>
        <w:t>投标人基本情况表（包括：营业执照、企业资质、企业安全生产许可证等）</w:t>
      </w:r>
    </w:p>
    <w:p>
      <w:pPr>
        <w:pStyle w:val="9"/>
        <w:numPr>
          <w:ilvl w:val="0"/>
          <w:numId w:val="7"/>
        </w:numPr>
        <w:spacing w:line="360" w:lineRule="auto"/>
        <w:ind w:left="0" w:leftChars="0" w:firstLine="0" w:firstLineChars="0"/>
        <w:jc w:val="left"/>
        <w:rPr>
          <w:rFonts w:hint="eastAsia" w:hAnsi="宋体" w:cs="仿宋_GB2312"/>
          <w:bCs/>
          <w:sz w:val="24"/>
          <w:szCs w:val="24"/>
        </w:rPr>
      </w:pPr>
      <w:r>
        <w:rPr>
          <w:rFonts w:hint="eastAsia" w:hAnsi="宋体" w:cs="仿宋_GB2312"/>
          <w:bCs/>
          <w:sz w:val="24"/>
          <w:szCs w:val="24"/>
        </w:rPr>
        <w:t>授权委托书</w:t>
      </w:r>
    </w:p>
    <w:p>
      <w:pPr>
        <w:pStyle w:val="9"/>
        <w:numPr>
          <w:ilvl w:val="0"/>
          <w:numId w:val="7"/>
        </w:numPr>
        <w:spacing w:line="360" w:lineRule="auto"/>
        <w:ind w:left="0" w:leftChars="0" w:firstLine="0" w:firstLineChars="0"/>
        <w:jc w:val="left"/>
        <w:rPr>
          <w:rFonts w:hint="eastAsia" w:hAnsi="宋体"/>
          <w:bCs/>
          <w:sz w:val="24"/>
          <w:szCs w:val="24"/>
        </w:rPr>
      </w:pPr>
      <w:r>
        <w:rPr>
          <w:rFonts w:hint="eastAsia" w:hAnsi="宋体"/>
          <w:bCs/>
          <w:sz w:val="24"/>
          <w:szCs w:val="24"/>
        </w:rPr>
        <w:t>投标</w:t>
      </w:r>
      <w:r>
        <w:rPr>
          <w:rFonts w:hint="eastAsia" w:hAnsi="宋体"/>
          <w:bCs/>
          <w:sz w:val="24"/>
          <w:szCs w:val="24"/>
          <w:lang w:val="en-US" w:eastAsia="zh-CN"/>
        </w:rPr>
        <w:t>保证金</w:t>
      </w:r>
      <w:r>
        <w:rPr>
          <w:rFonts w:hint="eastAsia" w:hAnsi="宋体"/>
          <w:bCs/>
          <w:sz w:val="24"/>
          <w:szCs w:val="24"/>
        </w:rPr>
        <w:t>转账记录复印件</w:t>
      </w:r>
    </w:p>
    <w:p>
      <w:pPr>
        <w:pStyle w:val="9"/>
        <w:numPr>
          <w:ilvl w:val="0"/>
          <w:numId w:val="7"/>
        </w:numPr>
        <w:spacing w:line="360" w:lineRule="auto"/>
        <w:ind w:left="0" w:leftChars="0" w:firstLine="0" w:firstLineChars="0"/>
        <w:jc w:val="left"/>
        <w:rPr>
          <w:rFonts w:hint="eastAsia" w:hAnsi="宋体" w:cs="仿宋_GB2312"/>
          <w:bCs/>
          <w:sz w:val="24"/>
          <w:szCs w:val="24"/>
        </w:rPr>
      </w:pPr>
      <w:r>
        <w:rPr>
          <w:rFonts w:hint="eastAsia" w:hAnsi="宋体"/>
          <w:bCs/>
          <w:sz w:val="24"/>
          <w:szCs w:val="24"/>
          <w:lang w:val="en-US" w:eastAsia="zh-CN"/>
        </w:rPr>
        <w:t>投标报价书</w:t>
      </w:r>
    </w:p>
    <w:p>
      <w:pPr>
        <w:pStyle w:val="9"/>
        <w:spacing w:line="360" w:lineRule="auto"/>
        <w:jc w:val="center"/>
        <w:rPr>
          <w:rFonts w:hint="eastAsia" w:hAnsi="宋体"/>
          <w:sz w:val="24"/>
        </w:rPr>
      </w:pPr>
      <w:r>
        <w:rPr>
          <w:rFonts w:hint="eastAsia" w:ascii="宋体" w:hAnsi="宋体" w:cs="Microsoft JhengHei"/>
          <w:b/>
          <w:spacing w:val="2"/>
          <w:kern w:val="0"/>
          <w:position w:val="-1"/>
          <w:szCs w:val="21"/>
          <w:lang w:val="en-US" w:eastAsia="zh-CN"/>
        </w:rPr>
        <w:br w:type="page"/>
      </w:r>
      <w:r>
        <w:rPr>
          <w:rFonts w:hint="eastAsia" w:hAnsi="宋体"/>
          <w:b/>
          <w:sz w:val="28"/>
          <w:szCs w:val="28"/>
        </w:rPr>
        <w:t>授权委托书</w:t>
      </w:r>
    </w:p>
    <w:p>
      <w:pPr>
        <w:pStyle w:val="8"/>
        <w:adjustRightInd w:val="0"/>
        <w:spacing w:before="95" w:beforeLines="20" w:after="95" w:afterLines="20" w:line="360" w:lineRule="auto"/>
        <w:ind w:left="480" w:firstLine="840" w:firstLineChars="400"/>
        <w:rPr>
          <w:rFonts w:hint="eastAsia" w:ascii="宋体" w:hAnsi="宋体"/>
        </w:rPr>
      </w:pPr>
    </w:p>
    <w:p>
      <w:pPr>
        <w:pStyle w:val="8"/>
        <w:adjustRightInd w:val="0"/>
        <w:spacing w:before="95" w:beforeLines="20" w:after="95" w:afterLines="20" w:line="360" w:lineRule="auto"/>
        <w:ind w:left="480" w:firstLine="420" w:firstLineChars="200"/>
        <w:rPr>
          <w:rFonts w:hint="eastAsia" w:ascii="宋体" w:hAnsi="宋体"/>
        </w:rPr>
      </w:pPr>
      <w:r>
        <w:rPr>
          <w:rFonts w:hint="eastAsia" w:ascii="宋体" w:hAnsi="宋体"/>
        </w:rPr>
        <w:t>本授权委托书声明：我</w:t>
      </w:r>
      <w:r>
        <w:rPr>
          <w:rFonts w:hint="eastAsia" w:ascii="宋体" w:hAnsi="宋体"/>
          <w:u w:val="single"/>
        </w:rPr>
        <w:t xml:space="preserve">      （姓名）</w:t>
      </w:r>
      <w:r>
        <w:rPr>
          <w:rFonts w:hint="eastAsia" w:ascii="宋体" w:hAnsi="宋体"/>
        </w:rPr>
        <w:t xml:space="preserve">系 </w:t>
      </w:r>
      <w:r>
        <w:rPr>
          <w:rFonts w:hint="eastAsia" w:ascii="宋体" w:hAnsi="宋体"/>
          <w:u w:val="single"/>
        </w:rPr>
        <w:t>（投 标 人 名 称）</w:t>
      </w:r>
      <w:r>
        <w:rPr>
          <w:rFonts w:hint="eastAsia" w:ascii="宋体" w:hAnsi="宋体"/>
        </w:rPr>
        <w:t xml:space="preserve">的法定代表人，现授权委托 </w:t>
      </w:r>
      <w:r>
        <w:rPr>
          <w:rFonts w:hint="eastAsia" w:ascii="宋体" w:hAnsi="宋体"/>
          <w:u w:val="single"/>
        </w:rPr>
        <w:t xml:space="preserve">    （单位名称）     </w:t>
      </w:r>
      <w:r>
        <w:rPr>
          <w:rFonts w:hint="eastAsia" w:ascii="宋体" w:hAnsi="宋体"/>
        </w:rPr>
        <w:t xml:space="preserve"> 的 </w:t>
      </w:r>
      <w:r>
        <w:rPr>
          <w:rFonts w:hint="eastAsia" w:ascii="宋体" w:hAnsi="宋体"/>
          <w:u w:val="single"/>
        </w:rPr>
        <w:t xml:space="preserve">   （姓名） </w:t>
      </w:r>
      <w:r>
        <w:rPr>
          <w:rFonts w:hint="eastAsia" w:ascii="宋体" w:hAnsi="宋体"/>
        </w:rPr>
        <w:t>为我公司的合法代理人，就</w:t>
      </w:r>
      <w:r>
        <w:rPr>
          <w:rFonts w:hint="eastAsia" w:ascii="宋体" w:hAnsi="宋体"/>
          <w:u w:val="single"/>
        </w:rPr>
        <w:t xml:space="preserve">     </w:t>
      </w:r>
      <w:r>
        <w:rPr>
          <w:rFonts w:hint="eastAsia" w:ascii="宋体" w:hAnsi="宋体"/>
        </w:rPr>
        <w:t>（合同名称）的投标、施工、竣工和保修，以本公司的名义签署投标书，解释投标文件，进行谈判、签署合同和处理与之有关的一切事宜。</w:t>
      </w:r>
    </w:p>
    <w:p>
      <w:pPr>
        <w:pStyle w:val="3"/>
        <w:adjustRightInd w:val="0"/>
        <w:spacing w:before="95" w:beforeLines="20" w:after="95" w:afterLines="20" w:line="360" w:lineRule="auto"/>
        <w:ind w:left="480" w:firstLine="420" w:firstLineChars="200"/>
        <w:rPr>
          <w:rFonts w:hint="eastAsia" w:ascii="宋体" w:hAnsi="宋体"/>
        </w:rPr>
      </w:pPr>
      <w:r>
        <w:rPr>
          <w:rFonts w:hint="eastAsia" w:ascii="宋体" w:hAnsi="宋体"/>
        </w:rPr>
        <w:t>代理人无转委托权，特此委托。</w:t>
      </w:r>
    </w:p>
    <w:p>
      <w:pPr>
        <w:adjustRightInd w:val="0"/>
        <w:spacing w:before="95" w:beforeLines="20" w:after="95" w:afterLines="20" w:line="360" w:lineRule="auto"/>
        <w:ind w:firstLine="1050" w:firstLineChars="500"/>
        <w:rPr>
          <w:rFonts w:hint="eastAsia" w:hAnsi="宋体"/>
          <w:u w:val="single"/>
        </w:rPr>
      </w:pPr>
      <w:r>
        <w:rPr>
          <w:rFonts w:hint="eastAsia" w:hAnsi="宋体"/>
        </w:rPr>
        <w:t>代  理  人：</w:t>
      </w:r>
      <w:r>
        <w:rPr>
          <w:rFonts w:hint="eastAsia" w:hAnsi="宋体"/>
          <w:u w:val="single"/>
        </w:rPr>
        <w:t xml:space="preserve">             </w:t>
      </w:r>
      <w:r>
        <w:rPr>
          <w:rFonts w:hint="eastAsia" w:hAnsi="宋体"/>
        </w:rPr>
        <w:t>性别 ：</w:t>
      </w:r>
      <w:r>
        <w:rPr>
          <w:rFonts w:hint="eastAsia" w:hAnsi="宋体"/>
          <w:u w:val="single"/>
        </w:rPr>
        <w:t xml:space="preserve">            </w:t>
      </w:r>
      <w:r>
        <w:rPr>
          <w:rFonts w:hint="eastAsia" w:hAnsi="宋体"/>
        </w:rPr>
        <w:t>年龄：</w:t>
      </w:r>
      <w:r>
        <w:rPr>
          <w:rFonts w:hint="eastAsia" w:hAnsi="宋体"/>
          <w:u w:val="single"/>
        </w:rPr>
        <w:t xml:space="preserve">         </w:t>
      </w:r>
    </w:p>
    <w:p>
      <w:pPr>
        <w:adjustRightInd w:val="0"/>
        <w:spacing w:before="95" w:beforeLines="20" w:after="95" w:afterLines="20" w:line="360" w:lineRule="auto"/>
        <w:ind w:left="1200"/>
        <w:rPr>
          <w:rFonts w:hint="eastAsia" w:hAnsi="宋体"/>
          <w:u w:val="single"/>
        </w:rPr>
      </w:pPr>
      <w:r>
        <w:rPr>
          <w:rFonts w:hint="eastAsia" w:hAnsi="宋体"/>
        </w:rPr>
        <w:t>身份证号码：</w:t>
      </w:r>
      <w:r>
        <w:rPr>
          <w:rFonts w:hint="eastAsia" w:hAnsi="宋体"/>
          <w:u w:val="single"/>
        </w:rPr>
        <w:t xml:space="preserve">                </w:t>
      </w:r>
      <w:r>
        <w:rPr>
          <w:rFonts w:hint="eastAsia" w:hAnsi="宋体"/>
        </w:rPr>
        <w:t xml:space="preserve"> ，手机号码 ：    </w:t>
      </w:r>
      <w:r>
        <w:rPr>
          <w:rFonts w:hint="eastAsia" w:hAnsi="宋体"/>
          <w:u w:val="single"/>
        </w:rPr>
        <w:t xml:space="preserve">             </w:t>
      </w:r>
    </w:p>
    <w:p>
      <w:pPr>
        <w:adjustRightInd w:val="0"/>
        <w:spacing w:before="95" w:beforeLines="20" w:after="95" w:afterLines="20" w:line="360" w:lineRule="auto"/>
        <w:ind w:left="1200"/>
        <w:rPr>
          <w:rFonts w:hint="eastAsia" w:hAnsi="宋体"/>
        </w:rPr>
      </w:pPr>
      <w:r>
        <w:rPr>
          <w:rFonts w:hint="eastAsia" w:hAnsi="宋体"/>
        </w:rPr>
        <w:t>投  标  人：</w:t>
      </w:r>
      <w:r>
        <w:rPr>
          <w:rFonts w:hint="eastAsia" w:hAnsi="宋体"/>
          <w:u w:val="single"/>
        </w:rPr>
        <w:t xml:space="preserve"> （盖章）</w:t>
      </w:r>
    </w:p>
    <w:p>
      <w:pPr>
        <w:adjustRightInd w:val="0"/>
        <w:spacing w:before="95" w:beforeLines="20" w:after="95" w:afterLines="20" w:line="360" w:lineRule="auto"/>
        <w:ind w:left="1200"/>
        <w:rPr>
          <w:rFonts w:hint="eastAsia" w:hAnsi="宋体"/>
        </w:rPr>
      </w:pPr>
      <w:r>
        <w:rPr>
          <w:rFonts w:hint="eastAsia" w:hAnsi="宋体"/>
        </w:rPr>
        <w:t>法定代表人：</w:t>
      </w:r>
      <w:r>
        <w:rPr>
          <w:rFonts w:hint="eastAsia" w:hAnsi="宋体"/>
          <w:u w:val="single"/>
        </w:rPr>
        <w:t>（签字或盖章）</w:t>
      </w:r>
    </w:p>
    <w:p>
      <w:pPr>
        <w:adjustRightInd w:val="0"/>
        <w:spacing w:before="95" w:beforeLines="20" w:after="95" w:afterLines="20" w:line="360" w:lineRule="auto"/>
        <w:ind w:left="2833" w:leftChars="1349" w:firstLine="2100" w:firstLineChars="1000"/>
        <w:rPr>
          <w:rFonts w:hint="eastAsia" w:hAnsi="宋体"/>
        </w:rPr>
      </w:pPr>
    </w:p>
    <w:p>
      <w:pPr>
        <w:pStyle w:val="9"/>
        <w:spacing w:line="360" w:lineRule="auto"/>
        <w:jc w:val="center"/>
        <w:rPr>
          <w:rFonts w:hint="eastAsia" w:hAnsi="宋体"/>
          <w:sz w:val="24"/>
          <w:szCs w:val="24"/>
        </w:rPr>
      </w:pPr>
      <w:r>
        <w:rPr>
          <w:rFonts w:hint="eastAsia" w:hAnsi="宋体"/>
          <w:sz w:val="24"/>
          <w:szCs w:val="24"/>
        </w:rPr>
        <w:t xml:space="preserve">                                授权委托日期：     年     月     日</w:t>
      </w:r>
    </w:p>
    <w:p>
      <w:pPr>
        <w:spacing w:line="500" w:lineRule="exact"/>
        <w:rPr>
          <w:rFonts w:ascii="仿宋_GB2312" w:hAnsi="宋体" w:eastAsia="仿宋_GB2312"/>
          <w:sz w:val="24"/>
        </w:rPr>
      </w:pPr>
    </w:p>
    <w:p>
      <w:pPr>
        <w:spacing w:line="500" w:lineRule="exact"/>
        <w:rPr>
          <w:rFonts w:hint="eastAsia" w:ascii="仿宋_GB2312" w:hAnsi="宋体" w:eastAsia="仿宋_GB2312"/>
          <w:color w:val="FF0000"/>
          <w:sz w:val="24"/>
        </w:rPr>
      </w:pPr>
      <w:r>
        <w:rPr>
          <w:rFonts w:hint="eastAsia" w:ascii="仿宋_GB2312" w:hAnsi="宋体" w:eastAsia="仿宋_GB2312"/>
          <w:color w:val="FF0000"/>
          <w:sz w:val="24"/>
        </w:rPr>
        <w:t>附件:身份证正反面（复印件）</w:t>
      </w:r>
    </w:p>
    <w:p>
      <w:pPr>
        <w:spacing w:line="500" w:lineRule="exact"/>
        <w:rPr>
          <w:rFonts w:hint="eastAsia" w:ascii="仿宋_GB2312" w:hAnsi="宋体" w:eastAsia="仿宋_GB2312"/>
          <w:color w:val="FF0000"/>
          <w:sz w:val="24"/>
        </w:rPr>
      </w:pPr>
      <w:r>
        <w:rPr>
          <w:rFonts w:hint="eastAsia" w:ascii="仿宋_GB2312" w:hAnsi="宋体" w:eastAsia="仿宋_GB2312"/>
          <w:color w:val="FF0000"/>
          <w:sz w:val="24"/>
        </w:rPr>
        <w:br w:type="page"/>
      </w:r>
    </w:p>
    <w:tbl>
      <w:tblPr>
        <w:tblStyle w:val="15"/>
        <w:tblW w:w="911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78"/>
        <w:gridCol w:w="1690"/>
        <w:gridCol w:w="3235"/>
        <w:gridCol w:w="578"/>
        <w:gridCol w:w="829"/>
        <w:gridCol w:w="1346"/>
        <w:gridCol w:w="8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5" w:hRule="atLeast"/>
        </w:trPr>
        <w:tc>
          <w:tcPr>
            <w:tcW w:w="9110" w:type="dxa"/>
            <w:gridSpan w:val="7"/>
            <w:tcBorders>
              <w:top w:val="nil"/>
              <w:left w:val="nil"/>
              <w:bottom w:val="nil"/>
              <w:right w:val="nil"/>
            </w:tcBorders>
            <w:noWrap/>
            <w:vAlign w:val="center"/>
          </w:tcPr>
          <w:p>
            <w:pPr>
              <w:spacing w:line="500" w:lineRule="exact"/>
              <w:rPr>
                <w:rFonts w:hint="eastAsia" w:ascii="宋体" w:hAnsi="宋体" w:eastAsia="宋体" w:cs="宋体"/>
                <w:i w:val="0"/>
                <w:iCs w:val="0"/>
                <w:color w:val="000000"/>
                <w:sz w:val="24"/>
                <w:szCs w:val="24"/>
                <w:u w:val="none"/>
              </w:rPr>
            </w:pPr>
            <w:r>
              <w:rPr>
                <w:rFonts w:hint="eastAsia" w:ascii="仿宋_GB2312" w:hAnsi="宋体" w:eastAsia="仿宋_GB2312"/>
                <w:color w:val="FF0000"/>
                <w:sz w:val="24"/>
              </w:rPr>
              <w:br w:type="page"/>
            </w:r>
            <w:r>
              <w:rPr>
                <w:rFonts w:hint="eastAsia" w:ascii="仿宋_GB2312" w:hAnsi="宋体" w:eastAsia="仿宋_GB2312"/>
                <w:color w:val="FF0000"/>
                <w:sz w:val="24"/>
              </w:rPr>
              <w:br w:type="page"/>
            </w:r>
            <w:r>
              <w:rPr>
                <w:rFonts w:hint="eastAsia" w:ascii="宋体" w:hAnsi="宋体" w:eastAsia="宋体" w:cs="宋体"/>
                <w:i w:val="0"/>
                <w:iCs w:val="0"/>
                <w:color w:val="000000"/>
                <w:kern w:val="0"/>
                <w:sz w:val="24"/>
                <w:szCs w:val="24"/>
                <w:u w:val="none"/>
                <w:lang w:val="en-US" w:eastAsia="zh-CN" w:bidi="ar"/>
              </w:rPr>
              <w:t>安徽峰成电子有限公司室外弱电控制线安装工程量清单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32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w:t>
            </w:r>
          </w:p>
        </w:tc>
        <w:tc>
          <w:tcPr>
            <w:tcW w:w="8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13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5"/>
                <w:szCs w:val="15"/>
                <w:u w:val="none"/>
                <w:lang w:val="en-US" w:eastAsia="zh-CN" w:bidi="ar"/>
              </w:rPr>
              <w:t>全费用综合单价（含9%税金及管理费）</w:t>
            </w:r>
          </w:p>
        </w:tc>
        <w:tc>
          <w:tcPr>
            <w:tcW w:w="85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混凝土路面开</w:t>
            </w:r>
            <w:r>
              <w:rPr>
                <w:rFonts w:hint="default" w:ascii="宋体" w:hAnsi="宋体" w:eastAsia="宋体" w:cs="宋体"/>
                <w:i w:val="0"/>
                <w:iCs w:val="0"/>
                <w:color w:val="000000"/>
                <w:kern w:val="0"/>
                <w:sz w:val="18"/>
                <w:szCs w:val="18"/>
                <w:u w:val="none"/>
                <w:lang w:val="en-US" w:eastAsia="zh-CN" w:bidi="ar"/>
              </w:rPr>
              <w:t>槽及破碎</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6"/>
                <w:szCs w:val="16"/>
                <w:u w:val="none"/>
                <w:lang w:val="en-US" w:eastAsia="zh-CN" w:bidi="ar"/>
              </w:rPr>
            </w:pPr>
            <w:r>
              <w:rPr>
                <w:rFonts w:hint="eastAsia" w:ascii="宋体" w:hAnsi="宋体" w:cs="宋体"/>
                <w:i w:val="0"/>
                <w:iCs w:val="0"/>
                <w:color w:val="000000"/>
                <w:kern w:val="0"/>
                <w:sz w:val="16"/>
                <w:szCs w:val="16"/>
                <w:u w:val="none"/>
                <w:lang w:val="en-US" w:eastAsia="zh-CN" w:bidi="ar"/>
              </w:rPr>
              <w:t>1、</w:t>
            </w:r>
            <w:r>
              <w:rPr>
                <w:rFonts w:hint="eastAsia" w:ascii="宋体" w:hAnsi="宋体" w:eastAsia="宋体" w:cs="宋体"/>
                <w:i w:val="0"/>
                <w:iCs w:val="0"/>
                <w:color w:val="000000"/>
                <w:kern w:val="0"/>
                <w:sz w:val="16"/>
                <w:szCs w:val="16"/>
                <w:u w:val="none"/>
                <w:lang w:val="en-US" w:eastAsia="zh-CN" w:bidi="ar"/>
              </w:rPr>
              <w:t>混凝土开槽及破</w:t>
            </w:r>
            <w:r>
              <w:rPr>
                <w:rFonts w:hint="default" w:ascii="宋体" w:hAnsi="宋体" w:eastAsia="宋体" w:cs="宋体"/>
                <w:i w:val="0"/>
                <w:iCs w:val="0"/>
                <w:color w:val="000000"/>
                <w:kern w:val="0"/>
                <w:sz w:val="16"/>
                <w:szCs w:val="16"/>
                <w:u w:val="none"/>
                <w:lang w:val="en-US" w:eastAsia="zh-CN" w:bidi="ar"/>
              </w:rPr>
              <w:t>碎</w:t>
            </w:r>
            <w:r>
              <w:rPr>
                <w:rFonts w:hint="eastAsia" w:ascii="宋体" w:hAnsi="宋体" w:cs="宋体"/>
                <w:i w:val="0"/>
                <w:iCs w:val="0"/>
                <w:color w:val="000000"/>
                <w:kern w:val="0"/>
                <w:sz w:val="16"/>
                <w:szCs w:val="16"/>
                <w:u w:val="none"/>
                <w:lang w:val="en-US" w:eastAsia="zh-CN" w:bidi="ar"/>
              </w:rPr>
              <w:t>宽度300以内，厚度200；</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6"/>
                <w:szCs w:val="16"/>
                <w:u w:val="none"/>
                <w:lang w:val="en-US" w:eastAsia="zh-CN" w:bidi="ar"/>
              </w:rPr>
              <w:t>2、土方开挖</w:t>
            </w:r>
            <w:r>
              <w:rPr>
                <w:rFonts w:hint="eastAsia" w:ascii="宋体" w:hAnsi="宋体" w:cs="宋体"/>
                <w:i w:val="0"/>
                <w:iCs w:val="0"/>
                <w:color w:val="000000"/>
                <w:kern w:val="0"/>
                <w:sz w:val="16"/>
                <w:szCs w:val="16"/>
                <w:u w:val="none"/>
                <w:lang w:val="en-US" w:eastAsia="zh-CN" w:bidi="ar"/>
              </w:rPr>
              <w:t>沟槽、余土外运等综合考虑；</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m</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120</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3"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混凝土路面恢复</w:t>
            </w: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numPr>
                <w:ilvl w:val="0"/>
                <w:numId w:val="8"/>
              </w:numPr>
              <w:suppressLineNumbers w:val="0"/>
              <w:jc w:val="left"/>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C25</w:t>
            </w:r>
            <w:r>
              <w:rPr>
                <w:rFonts w:hint="eastAsia" w:ascii="宋体" w:hAnsi="宋体" w:eastAsia="宋体" w:cs="宋体"/>
                <w:i w:val="0"/>
                <w:iCs w:val="0"/>
                <w:color w:val="000000"/>
                <w:kern w:val="0"/>
                <w:sz w:val="18"/>
                <w:szCs w:val="18"/>
                <w:u w:val="none"/>
                <w:lang w:val="en-US" w:eastAsia="zh-CN" w:bidi="ar"/>
              </w:rPr>
              <w:t>混凝土路面恢复</w:t>
            </w:r>
            <w:r>
              <w:rPr>
                <w:rFonts w:hint="eastAsia" w:ascii="宋体" w:hAnsi="宋体" w:cs="宋体"/>
                <w:i w:val="0"/>
                <w:iCs w:val="0"/>
                <w:color w:val="000000"/>
                <w:kern w:val="0"/>
                <w:sz w:val="18"/>
                <w:szCs w:val="18"/>
                <w:u w:val="none"/>
                <w:lang w:val="en-US" w:eastAsia="zh-CN" w:bidi="ar"/>
              </w:rPr>
              <w:t>、路面刻痕；</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2、包括基层回填等所有工作，未尽事宜综合考虑；</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2</w:t>
            </w:r>
            <w:r>
              <w:rPr>
                <w:rFonts w:hint="eastAsia" w:ascii="宋体" w:hAnsi="宋体" w:cs="宋体"/>
                <w:i w:val="0"/>
                <w:iCs w:val="0"/>
                <w:color w:val="000000"/>
                <w:kern w:val="0"/>
                <w:sz w:val="18"/>
                <w:szCs w:val="18"/>
                <w:u w:val="none"/>
                <w:lang w:val="en-US" w:eastAsia="zh-CN" w:bidi="ar"/>
              </w:rPr>
              <w:t>0</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0"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配管</w:t>
            </w: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1、名称：电气</w:t>
            </w:r>
            <w:r>
              <w:rPr>
                <w:rFonts w:hint="default" w:ascii="宋体" w:hAnsi="宋体" w:eastAsia="宋体" w:cs="宋体"/>
                <w:i w:val="0"/>
                <w:iCs w:val="0"/>
                <w:color w:val="000000"/>
                <w:kern w:val="0"/>
                <w:sz w:val="18"/>
                <w:szCs w:val="18"/>
                <w:u w:val="none"/>
                <w:lang w:val="en-US" w:eastAsia="zh-CN" w:bidi="ar"/>
              </w:rPr>
              <w:t xml:space="preserve">配管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2、材质：钢管</w:t>
            </w:r>
            <w:r>
              <w:rPr>
                <w:rFonts w:hint="eastAsia" w:ascii="宋体" w:hAnsi="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3、规格：SC25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4、配置要求： </w:t>
            </w:r>
            <w:r>
              <w:rPr>
                <w:rFonts w:hint="eastAsia" w:ascii="宋体" w:hAnsi="宋体" w:eastAsia="宋体" w:cs="宋体"/>
                <w:i w:val="0"/>
                <w:iCs w:val="0"/>
                <w:color w:val="000000"/>
                <w:kern w:val="0"/>
                <w:sz w:val="18"/>
                <w:szCs w:val="18"/>
                <w:u w:val="none"/>
                <w:lang w:val="en-US" w:eastAsia="zh-CN" w:bidi="ar"/>
              </w:rPr>
              <w:t>暗敷</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260</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配线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1、名称：管内</w:t>
            </w:r>
            <w:r>
              <w:rPr>
                <w:rFonts w:hint="default" w:ascii="宋体" w:hAnsi="宋体" w:eastAsia="宋体" w:cs="宋体"/>
                <w:i w:val="0"/>
                <w:iCs w:val="0"/>
                <w:color w:val="000000"/>
                <w:kern w:val="0"/>
                <w:sz w:val="18"/>
                <w:szCs w:val="18"/>
                <w:u w:val="none"/>
                <w:lang w:val="en-US" w:eastAsia="zh-CN" w:bidi="ar"/>
              </w:rPr>
              <w:t xml:space="preserve">穿线 </w:t>
            </w:r>
            <w:r>
              <w:rPr>
                <w:rFonts w:hint="eastAsia" w:ascii="宋体" w:hAnsi="宋体" w:cs="宋体"/>
                <w:i w:val="0"/>
                <w:iCs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2、型号：WDZN</w:t>
            </w:r>
            <w:r>
              <w:rPr>
                <w:rFonts w:hint="eastAsia" w:ascii="宋体" w:hAnsi="宋体" w:eastAsia="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 xml:space="preserve">RVVSP 2*1.5 </w:t>
            </w:r>
            <w:r>
              <w:rPr>
                <w:rFonts w:hint="eastAsia" w:ascii="宋体" w:hAnsi="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700</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控制电缆 </w:t>
            </w: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1、名称：控制 </w:t>
            </w:r>
            <w:r>
              <w:rPr>
                <w:rFonts w:hint="default" w:ascii="宋体" w:hAnsi="宋体" w:eastAsia="宋体" w:cs="宋体"/>
                <w:i w:val="0"/>
                <w:iCs w:val="0"/>
                <w:color w:val="000000"/>
                <w:kern w:val="0"/>
                <w:sz w:val="18"/>
                <w:szCs w:val="18"/>
                <w:u w:val="none"/>
                <w:lang w:val="en-US" w:eastAsia="zh-CN" w:bidi="ar"/>
              </w:rPr>
              <w:t xml:space="preserve">电缆 </w:t>
            </w:r>
            <w:r>
              <w:rPr>
                <w:rFonts w:hint="eastAsia" w:ascii="宋体" w:hAnsi="宋体" w:cs="宋体"/>
                <w:i w:val="0"/>
                <w:iCs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2、型号：WDZN</w:t>
            </w:r>
            <w:r>
              <w:rPr>
                <w:rFonts w:hint="eastAsia" w:ascii="宋体" w:hAnsi="宋体" w:cs="宋体"/>
                <w:i w:val="0"/>
                <w:iCs w:val="0"/>
                <w:color w:val="000000"/>
                <w:kern w:val="0"/>
                <w:sz w:val="18"/>
                <w:szCs w:val="18"/>
                <w:u w:val="none"/>
                <w:lang w:val="en-US" w:eastAsia="zh-CN" w:bidi="ar"/>
              </w:rPr>
              <w:t>-</w:t>
            </w:r>
            <w:r>
              <w:rPr>
                <w:rFonts w:hint="default" w:ascii="宋体" w:hAnsi="宋体" w:eastAsia="宋体" w:cs="宋体"/>
                <w:i w:val="0"/>
                <w:iCs w:val="0"/>
                <w:color w:val="000000"/>
                <w:kern w:val="0"/>
                <w:sz w:val="18"/>
                <w:szCs w:val="18"/>
                <w:u w:val="none"/>
                <w:lang w:val="en-US" w:eastAsia="zh-CN" w:bidi="ar"/>
              </w:rPr>
              <w:t>RVSP-14*2.5</w:t>
            </w:r>
            <w:r>
              <w:rPr>
                <w:rFonts w:hint="eastAsia" w:ascii="宋体" w:hAnsi="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700</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5"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报警联动一体</w:t>
            </w:r>
            <w:r>
              <w:rPr>
                <w:rFonts w:hint="default" w:ascii="宋体" w:hAnsi="宋体" w:eastAsia="宋体" w:cs="宋体"/>
                <w:i w:val="0"/>
                <w:iCs w:val="0"/>
                <w:color w:val="000000"/>
                <w:kern w:val="0"/>
                <w:sz w:val="18"/>
                <w:szCs w:val="18"/>
                <w:u w:val="none"/>
                <w:lang w:val="en-US" w:eastAsia="zh-CN" w:bidi="ar"/>
              </w:rPr>
              <w:t xml:space="preserve">机 </w:t>
            </w: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1、规格、线制 </w:t>
            </w:r>
            <w:r>
              <w:rPr>
                <w:rFonts w:hint="default" w:ascii="宋体" w:hAnsi="宋体" w:eastAsia="宋体" w:cs="宋体"/>
                <w:i w:val="0"/>
                <w:iCs w:val="0"/>
                <w:color w:val="000000"/>
                <w:kern w:val="0"/>
                <w:sz w:val="18"/>
                <w:szCs w:val="18"/>
                <w:u w:val="none"/>
                <w:lang w:val="en-US" w:eastAsia="zh-CN" w:bidi="ar"/>
              </w:rPr>
              <w:t xml:space="preserve">：柜式火灾报警 </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 xml:space="preserve">控制器 </w:t>
            </w:r>
            <w:r>
              <w:rPr>
                <w:rFonts w:hint="eastAsia" w:ascii="宋体" w:hAnsi="宋体" w:cs="宋体"/>
                <w:i w:val="0"/>
                <w:iCs w:val="0"/>
                <w:color w:val="000000"/>
                <w:kern w:val="0"/>
                <w:sz w:val="18"/>
                <w:szCs w:val="18"/>
                <w:u w:val="none"/>
                <w:lang w:val="en-US" w:eastAsia="zh-CN" w:bidi="ar"/>
              </w:rPr>
              <w:t>；</w:t>
            </w:r>
          </w:p>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default" w:ascii="宋体" w:hAnsi="宋体" w:eastAsia="宋体" w:cs="宋体"/>
                <w:i w:val="0"/>
                <w:iCs w:val="0"/>
                <w:color w:val="000000"/>
                <w:kern w:val="0"/>
                <w:sz w:val="18"/>
                <w:szCs w:val="18"/>
                <w:u w:val="none"/>
                <w:lang w:val="en-US" w:eastAsia="zh-CN" w:bidi="ar"/>
              </w:rPr>
              <w:t>2、报警主机及 显示器（依爱）</w:t>
            </w:r>
            <w:r>
              <w:rPr>
                <w:rFonts w:hint="eastAsia" w:ascii="宋体" w:hAnsi="宋体" w:cs="宋体"/>
                <w:i w:val="0"/>
                <w:iCs w:val="0"/>
                <w:color w:val="000000"/>
                <w:kern w:val="0"/>
                <w:sz w:val="18"/>
                <w:szCs w:val="18"/>
                <w:u w:val="none"/>
                <w:lang w:val="en-US" w:eastAsia="zh-CN" w:bidi="ar"/>
              </w:rPr>
              <w:t>；</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台</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7</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湿式报警阀拆除与恢复</w:t>
            </w: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0"/>
              </w:numPr>
              <w:spacing w:line="240" w:lineRule="auto"/>
              <w:rPr>
                <w:rFonts w:hint="eastAsia" w:ascii="宋体" w:hAnsi="宋体" w:eastAsia="宋体" w:cs="宋体"/>
                <w:sz w:val="18"/>
                <w:szCs w:val="18"/>
                <w:lang w:val="en-US" w:eastAsia="zh-CN"/>
              </w:rPr>
            </w:pPr>
            <w:r>
              <w:rPr>
                <w:rFonts w:hint="eastAsia" w:cs="Times New Roman"/>
                <w:lang w:val="en-US" w:eastAsia="zh-CN"/>
              </w:rPr>
              <w:t>1.湿式报警阀拆除与</w:t>
            </w:r>
            <w:r>
              <w:rPr>
                <w:rFonts w:hint="eastAsia" w:ascii="宋体" w:hAnsi="宋体" w:eastAsia="宋体" w:cs="宋体"/>
                <w:sz w:val="18"/>
                <w:szCs w:val="18"/>
                <w:lang w:val="en-US" w:eastAsia="zh-CN"/>
              </w:rPr>
              <w:t>恢复；</w:t>
            </w:r>
          </w:p>
          <w:p>
            <w:pPr>
              <w:pStyle w:val="2"/>
              <w:numPr>
                <w:ilvl w:val="0"/>
                <w:numId w:val="0"/>
              </w:numPr>
              <w:spacing w:line="240" w:lineRule="auto"/>
              <w:rPr>
                <w:rFonts w:hint="default"/>
                <w:lang w:val="en-US" w:eastAsia="zh-CN"/>
              </w:rPr>
            </w:pPr>
            <w:r>
              <w:rPr>
                <w:rFonts w:hint="eastAsia" w:ascii="宋体" w:hAnsi="宋体" w:eastAsia="宋体" w:cs="宋体"/>
                <w:sz w:val="18"/>
                <w:szCs w:val="18"/>
                <w:lang w:val="en-US" w:eastAsia="zh-CN"/>
              </w:rPr>
              <w:t>2.按设计图纸要求施工，未尽事宜综合考虑</w:t>
            </w:r>
            <w:r>
              <w:rPr>
                <w:rFonts w:hint="eastAsia" w:ascii="宋体" w:hAnsi="宋体" w:cs="宋体"/>
                <w:sz w:val="18"/>
                <w:szCs w:val="18"/>
                <w:lang w:val="en-US" w:eastAsia="zh-CN"/>
              </w:rPr>
              <w:t>。</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8</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调试费</w:t>
            </w: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left"/>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1、消防泵系统启动调试，保证正常运行，包通过验收；</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w:t>
            </w:r>
          </w:p>
        </w:tc>
        <w:tc>
          <w:tcPr>
            <w:tcW w:w="1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预留金</w:t>
            </w:r>
          </w:p>
        </w:tc>
        <w:tc>
          <w:tcPr>
            <w:tcW w:w="3235" w:type="dxa"/>
            <w:tcBorders>
              <w:top w:val="single" w:color="000000" w:sz="4" w:space="0"/>
              <w:left w:val="single" w:color="000000" w:sz="4" w:space="0"/>
              <w:bottom w:val="single" w:color="000000" w:sz="4" w:space="0"/>
              <w:right w:val="single" w:color="000000" w:sz="4" w:space="0"/>
            </w:tcBorders>
            <w:noWrap w:val="0"/>
            <w:vAlign w:val="center"/>
          </w:tcPr>
          <w:p>
            <w:pPr>
              <w:pStyle w:val="2"/>
              <w:numPr>
                <w:ilvl w:val="0"/>
                <w:numId w:val="0"/>
              </w:numPr>
              <w:rPr>
                <w:rFonts w:hint="eastAsia" w:cs="Times New Roman"/>
                <w:lang w:val="en-US" w:eastAsia="zh-CN"/>
              </w:rPr>
            </w:pPr>
            <w:r>
              <w:rPr>
                <w:rFonts w:hint="eastAsia" w:cs="Times New Roman"/>
                <w:lang w:val="en-US" w:eastAsia="zh-CN"/>
              </w:rPr>
              <w:t>1.预留金金额20000.00元，</w:t>
            </w:r>
          </w:p>
          <w:p>
            <w:pPr>
              <w:pStyle w:val="2"/>
              <w:numPr>
                <w:ilvl w:val="0"/>
                <w:numId w:val="0"/>
              </w:numPr>
              <w:rPr>
                <w:rFonts w:hint="default"/>
                <w:lang w:val="en-US" w:eastAsia="zh-CN"/>
              </w:rPr>
            </w:pPr>
            <w:r>
              <w:rPr>
                <w:rFonts w:hint="eastAsia" w:cs="Times New Roman"/>
                <w:lang w:val="en-US" w:eastAsia="zh-CN"/>
              </w:rPr>
              <w:t>2.此项不得优惠报价，预留金不作为工程结算金额。</w:t>
            </w:r>
          </w:p>
        </w:tc>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项</w:t>
            </w:r>
          </w:p>
        </w:tc>
        <w:tc>
          <w:tcPr>
            <w:tcW w:w="8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w:t>
            </w: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57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69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32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57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829"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134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18"/>
                <w:szCs w:val="18"/>
                <w:u w:val="none"/>
              </w:rPr>
            </w:pPr>
          </w:p>
        </w:tc>
        <w:tc>
          <w:tcPr>
            <w:tcW w:w="854" w:type="dxa"/>
            <w:tcBorders>
              <w:top w:val="single" w:color="000000" w:sz="4" w:space="0"/>
              <w:left w:val="single" w:color="000000" w:sz="4" w:space="0"/>
              <w:bottom w:val="single" w:color="000000" w:sz="4" w:space="0"/>
              <w:right w:val="single" w:color="000000" w:sz="4" w:space="0"/>
            </w:tcBorders>
            <w:noWrap/>
            <w:vAlign w:val="center"/>
          </w:tcPr>
          <w:p>
            <w:pPr>
              <w:jc w:val="right"/>
              <w:rPr>
                <w:rFonts w:hint="default" w:ascii="宋体" w:hAnsi="宋体" w:eastAsia="宋体" w:cs="宋体"/>
                <w:i w:val="0"/>
                <w:iCs w:val="0"/>
                <w:color w:val="000000"/>
                <w:sz w:val="18"/>
                <w:szCs w:val="18"/>
                <w:u w:val="none"/>
                <w:lang w:val="en-US" w:eastAsia="zh-CN"/>
              </w:rPr>
            </w:pPr>
          </w:p>
        </w:tc>
      </w:tr>
    </w:tbl>
    <w:p>
      <w:pPr>
        <w:pStyle w:val="2"/>
        <w:ind w:left="0" w:leftChars="0" w:firstLine="0" w:firstLineChars="0"/>
        <w:rPr>
          <w:rFonts w:hint="eastAsia"/>
          <w:sz w:val="18"/>
          <w:szCs w:val="18"/>
          <w:u w:val="single"/>
          <w:lang w:val="en-US" w:eastAsia="zh-CN"/>
        </w:rPr>
      </w:pPr>
      <w:r>
        <w:rPr>
          <w:rFonts w:hint="eastAsia"/>
          <w:sz w:val="18"/>
          <w:szCs w:val="18"/>
          <w:lang w:val="en-US" w:eastAsia="zh-CN"/>
        </w:rPr>
        <w:t>投标报价（小写）</w:t>
      </w:r>
      <w:r>
        <w:rPr>
          <w:rFonts w:hint="eastAsia"/>
          <w:sz w:val="18"/>
          <w:szCs w:val="18"/>
          <w:u w:val="single"/>
          <w:lang w:val="en-US" w:eastAsia="zh-CN"/>
        </w:rPr>
        <w:t xml:space="preserve">                      </w:t>
      </w:r>
    </w:p>
    <w:p>
      <w:pPr>
        <w:pStyle w:val="2"/>
        <w:ind w:left="0" w:leftChars="0" w:firstLine="0" w:firstLineChars="0"/>
        <w:rPr>
          <w:rFonts w:hint="default"/>
          <w:sz w:val="18"/>
          <w:szCs w:val="18"/>
          <w:u w:val="single"/>
          <w:lang w:val="en-US" w:eastAsia="zh-CN"/>
        </w:rPr>
      </w:pPr>
      <w:r>
        <w:rPr>
          <w:rFonts w:hint="eastAsia"/>
          <w:sz w:val="18"/>
          <w:szCs w:val="18"/>
          <w:u w:val="none"/>
          <w:lang w:val="en-US" w:eastAsia="zh-CN"/>
        </w:rPr>
        <w:t xml:space="preserve">        </w:t>
      </w:r>
      <w:r>
        <w:rPr>
          <w:rFonts w:hint="eastAsia"/>
          <w:sz w:val="18"/>
          <w:szCs w:val="18"/>
          <w:lang w:val="en-US" w:eastAsia="zh-CN"/>
        </w:rPr>
        <w:t>（大写）</w:t>
      </w:r>
      <w:r>
        <w:rPr>
          <w:rFonts w:hint="eastAsia"/>
          <w:sz w:val="18"/>
          <w:szCs w:val="18"/>
          <w:u w:val="single"/>
          <w:lang w:val="en-US" w:eastAsia="zh-CN"/>
        </w:rPr>
        <w:t xml:space="preserve">                      </w:t>
      </w:r>
    </w:p>
    <w:p>
      <w:pPr>
        <w:adjustRightInd w:val="0"/>
        <w:spacing w:before="95" w:beforeLines="20" w:after="95" w:afterLines="20" w:line="360" w:lineRule="auto"/>
        <w:rPr>
          <w:rFonts w:hint="eastAsia" w:hAnsi="宋体"/>
          <w:sz w:val="18"/>
          <w:szCs w:val="18"/>
        </w:rPr>
      </w:pPr>
      <w:r>
        <w:rPr>
          <w:rFonts w:hint="eastAsia" w:hAnsi="宋体"/>
          <w:sz w:val="18"/>
          <w:szCs w:val="18"/>
        </w:rPr>
        <w:t>投  标  人：</w:t>
      </w:r>
      <w:r>
        <w:rPr>
          <w:rFonts w:hint="eastAsia" w:hAnsi="宋体"/>
          <w:sz w:val="18"/>
          <w:szCs w:val="18"/>
          <w:u w:val="single"/>
        </w:rPr>
        <w:t xml:space="preserve"> </w:t>
      </w:r>
      <w:r>
        <w:rPr>
          <w:rFonts w:hint="eastAsia" w:hAnsi="宋体"/>
          <w:sz w:val="18"/>
          <w:szCs w:val="18"/>
          <w:u w:val="single"/>
          <w:lang w:val="en-US" w:eastAsia="zh-CN"/>
        </w:rPr>
        <w:t xml:space="preserve">               </w:t>
      </w:r>
      <w:r>
        <w:rPr>
          <w:rFonts w:hint="eastAsia" w:hAnsi="宋体"/>
          <w:sz w:val="18"/>
          <w:szCs w:val="18"/>
          <w:u w:val="single"/>
        </w:rPr>
        <w:t>（盖章）</w:t>
      </w:r>
    </w:p>
    <w:p>
      <w:pPr>
        <w:adjustRightInd w:val="0"/>
        <w:spacing w:before="95" w:beforeLines="20" w:after="95" w:afterLines="20" w:line="360" w:lineRule="auto"/>
        <w:rPr>
          <w:rFonts w:hint="eastAsia" w:hAnsi="宋体"/>
          <w:sz w:val="18"/>
          <w:szCs w:val="18"/>
        </w:rPr>
      </w:pPr>
      <w:r>
        <w:rPr>
          <w:rFonts w:hint="eastAsia" w:hAnsi="宋体"/>
          <w:sz w:val="18"/>
          <w:szCs w:val="18"/>
        </w:rPr>
        <w:t>法定代表人：</w:t>
      </w:r>
      <w:r>
        <w:rPr>
          <w:rFonts w:hint="eastAsia" w:hAnsi="宋体"/>
          <w:sz w:val="18"/>
          <w:szCs w:val="18"/>
          <w:u w:val="single"/>
          <w:lang w:val="en-US" w:eastAsia="zh-CN"/>
        </w:rPr>
        <w:t xml:space="preserve">              </w:t>
      </w:r>
      <w:r>
        <w:rPr>
          <w:rFonts w:hint="eastAsia" w:hAnsi="宋体"/>
          <w:sz w:val="18"/>
          <w:szCs w:val="18"/>
          <w:u w:val="single"/>
        </w:rPr>
        <w:t>（签字或盖章）</w:t>
      </w:r>
    </w:p>
    <w:p>
      <w:pPr>
        <w:adjustRightInd w:val="0"/>
        <w:spacing w:before="95" w:beforeLines="20" w:after="95" w:afterLines="20" w:line="360" w:lineRule="auto"/>
        <w:rPr>
          <w:rFonts w:hint="default"/>
          <w:sz w:val="18"/>
          <w:szCs w:val="18"/>
          <w:u w:val="single"/>
          <w:lang w:val="en-US" w:eastAsia="zh-CN"/>
        </w:rPr>
      </w:pPr>
      <w:r>
        <w:rPr>
          <w:rFonts w:hint="eastAsia" w:hAnsi="宋体"/>
          <w:sz w:val="18"/>
          <w:szCs w:val="18"/>
        </w:rPr>
        <w:t>日期：     年     月     日</w:t>
      </w:r>
    </w:p>
    <w:sectPr>
      <w:footerReference r:id="rId9" w:type="default"/>
      <w:pgSz w:w="11906" w:h="16838"/>
      <w:pgMar w:top="1418"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MicrosoftYaHei">
    <w:altName w:val="AMGDT"/>
    <w:panose1 w:val="00000000000000000000"/>
    <w:charset w:val="00"/>
    <w:family w:val="auto"/>
    <w:pitch w:val="default"/>
    <w:sig w:usb0="00000000" w:usb1="00000000" w:usb2="00000000" w:usb3="00000000" w:csb0="00040001" w:csb1="00000000"/>
  </w:font>
  <w:font w:name="AMGDT">
    <w:panose1 w:val="02000400000000000000"/>
    <w:charset w:val="00"/>
    <w:family w:val="auto"/>
    <w:pitch w:val="default"/>
    <w:sig w:usb0="80000003" w:usb1="10000000" w:usb2="00000000" w:usb3="00000000" w:csb0="00000001"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13"/>
      <w:tabs>
        <w:tab w:val="left" w:pos="4800"/>
        <w:tab w:val="clear" w:pos="4153"/>
        <w:tab w:val="clear" w:pos="8306"/>
      </w:tabs>
      <w:ind w:right="12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18"/>
      </w:rPr>
    </w:pPr>
    <w:r>
      <w:fldChar w:fldCharType="begin"/>
    </w:r>
    <w:r>
      <w:rPr>
        <w:rStyle w:val="18"/>
      </w:rPr>
      <w:instrText xml:space="preserve">PAGE  </w:instrText>
    </w:r>
    <w:r>
      <w:fldChar w:fldCharType="end"/>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jc w:val="both"/>
      <w:rPr>
        <w:rStyle w:val="18"/>
      </w:rPr>
    </w:pPr>
  </w:p>
  <w:p>
    <w:pPr>
      <w:pStyle w:val="13"/>
      <w:ind w:right="12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5</w:t>
    </w:r>
    <w:r>
      <w:rPr>
        <w:lang w:val="zh-CN"/>
      </w:rPr>
      <w:fldChar w:fldCharType="end"/>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rFonts w:hint="default" w:eastAsia="宋体"/>
        <w:b/>
        <w:lang w:val="en-US" w:eastAsia="zh-CN"/>
      </w:rPr>
    </w:pPr>
    <w:r>
      <w:rPr>
        <w:rFonts w:hint="eastAsia" w:ascii="宋体" w:hAnsi="宋体"/>
        <w:b/>
        <w:sz w:val="18"/>
        <w:szCs w:val="18"/>
      </w:rPr>
      <w:t>安徽峰成电子有限公司</w:t>
    </w:r>
    <w:r>
      <w:rPr>
        <w:rFonts w:hint="eastAsia"/>
        <w:b/>
      </w:rPr>
      <w:t>工程招标                              招标编号：</w:t>
    </w:r>
    <w:r>
      <w:rPr>
        <w:rFonts w:hint="eastAsia"/>
        <w:b/>
        <w:lang w:val="en-US" w:eastAsia="zh-CN"/>
      </w:rPr>
      <w:t>FCDZ-2022(004)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both"/>
      <w:rPr>
        <w:szCs w:val="21"/>
      </w:rPr>
    </w:pPr>
    <w:r>
      <w:rPr>
        <w:rFonts w:hint="eastAsia"/>
        <w:b/>
        <w:sz w:val="21"/>
        <w:szCs w:val="21"/>
      </w:rPr>
      <w:t>中国银行股份有限公司安徽省分行信息产品招标               招标编号：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4C2ADB"/>
    <w:multiLevelType w:val="multilevel"/>
    <w:tmpl w:val="0E4C2ADB"/>
    <w:lvl w:ilvl="0" w:tentative="0">
      <w:start w:val="1"/>
      <w:numFmt w:val="decimal"/>
      <w:lvlText w:val="%1."/>
      <w:lvlJc w:val="left"/>
      <w:pPr>
        <w:ind w:left="420" w:hanging="420"/>
      </w:pPr>
      <w:rPr>
        <w:rFonts w:ascii="宋体" w:hAnsi="宋体" w:eastAsia="宋体"/>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F7E7987"/>
    <w:multiLevelType w:val="multilevel"/>
    <w:tmpl w:val="0F7E7987"/>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256073"/>
    <w:multiLevelType w:val="multilevel"/>
    <w:tmpl w:val="3625607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A92EB31"/>
    <w:multiLevelType w:val="singleLevel"/>
    <w:tmpl w:val="3A92EB31"/>
    <w:lvl w:ilvl="0" w:tentative="0">
      <w:start w:val="1"/>
      <w:numFmt w:val="decimal"/>
      <w:lvlText w:val="%1."/>
      <w:lvlJc w:val="left"/>
      <w:pPr>
        <w:tabs>
          <w:tab w:val="left" w:pos="312"/>
        </w:tabs>
      </w:pPr>
    </w:lvl>
  </w:abstractNum>
  <w:abstractNum w:abstractNumId="4">
    <w:nsid w:val="43EF580A"/>
    <w:multiLevelType w:val="multilevel"/>
    <w:tmpl w:val="43EF580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4A542D2B"/>
    <w:multiLevelType w:val="multilevel"/>
    <w:tmpl w:val="4A542D2B"/>
    <w:lvl w:ilvl="0" w:tentative="0">
      <w:start w:val="2"/>
      <w:numFmt w:val="decimal"/>
      <w:lvlText w:val="%1）"/>
      <w:lvlJc w:val="left"/>
      <w:pPr>
        <w:ind w:left="785" w:hanging="360"/>
      </w:pPr>
      <w:rPr>
        <w:rFonts w:hint="default"/>
      </w:r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abstractNum w:abstractNumId="6">
    <w:nsid w:val="51273B85"/>
    <w:multiLevelType w:val="singleLevel"/>
    <w:tmpl w:val="51273B85"/>
    <w:lvl w:ilvl="0" w:tentative="0">
      <w:start w:val="1"/>
      <w:numFmt w:val="decimal"/>
      <w:suff w:val="nothing"/>
      <w:lvlText w:val="%1、"/>
      <w:lvlJc w:val="left"/>
    </w:lvl>
  </w:abstractNum>
  <w:abstractNum w:abstractNumId="7">
    <w:nsid w:val="6CB51BA5"/>
    <w:multiLevelType w:val="multilevel"/>
    <w:tmpl w:val="6CB51BA5"/>
    <w:lvl w:ilvl="0" w:tentative="0">
      <w:start w:val="1"/>
      <w:numFmt w:val="decimal"/>
      <w:lvlText w:val="%1)"/>
      <w:lvlJc w:val="left"/>
      <w:pPr>
        <w:ind w:left="845" w:hanging="420"/>
      </w:pPr>
    </w:lvl>
    <w:lvl w:ilvl="1" w:tentative="0">
      <w:start w:val="1"/>
      <w:numFmt w:val="lowerLetter"/>
      <w:lvlText w:val="%2)"/>
      <w:lvlJc w:val="left"/>
      <w:pPr>
        <w:ind w:left="1265" w:hanging="420"/>
      </w:pPr>
    </w:lvl>
    <w:lvl w:ilvl="2" w:tentative="0">
      <w:start w:val="1"/>
      <w:numFmt w:val="lowerRoman"/>
      <w:lvlText w:val="%3."/>
      <w:lvlJc w:val="right"/>
      <w:pPr>
        <w:ind w:left="1685" w:hanging="420"/>
      </w:pPr>
    </w:lvl>
    <w:lvl w:ilvl="3" w:tentative="0">
      <w:start w:val="1"/>
      <w:numFmt w:val="decimal"/>
      <w:lvlText w:val="%4."/>
      <w:lvlJc w:val="left"/>
      <w:pPr>
        <w:ind w:left="2105" w:hanging="420"/>
      </w:pPr>
    </w:lvl>
    <w:lvl w:ilvl="4" w:tentative="0">
      <w:start w:val="1"/>
      <w:numFmt w:val="lowerLetter"/>
      <w:lvlText w:val="%5)"/>
      <w:lvlJc w:val="left"/>
      <w:pPr>
        <w:ind w:left="2525" w:hanging="420"/>
      </w:pPr>
    </w:lvl>
    <w:lvl w:ilvl="5" w:tentative="0">
      <w:start w:val="1"/>
      <w:numFmt w:val="lowerRoman"/>
      <w:lvlText w:val="%6."/>
      <w:lvlJc w:val="right"/>
      <w:pPr>
        <w:ind w:left="2945" w:hanging="420"/>
      </w:pPr>
    </w:lvl>
    <w:lvl w:ilvl="6" w:tentative="0">
      <w:start w:val="1"/>
      <w:numFmt w:val="decimal"/>
      <w:lvlText w:val="%7."/>
      <w:lvlJc w:val="left"/>
      <w:pPr>
        <w:ind w:left="3365" w:hanging="420"/>
      </w:pPr>
    </w:lvl>
    <w:lvl w:ilvl="7" w:tentative="0">
      <w:start w:val="1"/>
      <w:numFmt w:val="lowerLetter"/>
      <w:lvlText w:val="%8)"/>
      <w:lvlJc w:val="left"/>
      <w:pPr>
        <w:ind w:left="3785" w:hanging="420"/>
      </w:pPr>
    </w:lvl>
    <w:lvl w:ilvl="8" w:tentative="0">
      <w:start w:val="1"/>
      <w:numFmt w:val="lowerRoman"/>
      <w:lvlText w:val="%9."/>
      <w:lvlJc w:val="right"/>
      <w:pPr>
        <w:ind w:left="4205" w:hanging="420"/>
      </w:pPr>
    </w:lvl>
  </w:abstractNum>
  <w:num w:numId="1">
    <w:abstractNumId w:val="4"/>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1MzIzNzVkYjM4YTg3ZWI3OWE3YTA0Mzg0NDA2ZWEifQ=="/>
  </w:docVars>
  <w:rsids>
    <w:rsidRoot w:val="00415167"/>
    <w:rsid w:val="00021FBE"/>
    <w:rsid w:val="00045F2A"/>
    <w:rsid w:val="00055A26"/>
    <w:rsid w:val="000629AE"/>
    <w:rsid w:val="00064EEC"/>
    <w:rsid w:val="00075DAC"/>
    <w:rsid w:val="0008073B"/>
    <w:rsid w:val="000975F1"/>
    <w:rsid w:val="000979CA"/>
    <w:rsid w:val="000B1926"/>
    <w:rsid w:val="000B48E4"/>
    <w:rsid w:val="000C2B69"/>
    <w:rsid w:val="000C673D"/>
    <w:rsid w:val="000D3E44"/>
    <w:rsid w:val="000E4763"/>
    <w:rsid w:val="000F44C6"/>
    <w:rsid w:val="00110539"/>
    <w:rsid w:val="00132926"/>
    <w:rsid w:val="00145040"/>
    <w:rsid w:val="001556A2"/>
    <w:rsid w:val="00166141"/>
    <w:rsid w:val="0017552C"/>
    <w:rsid w:val="00175D06"/>
    <w:rsid w:val="0019569A"/>
    <w:rsid w:val="001B6AA0"/>
    <w:rsid w:val="001C5EF3"/>
    <w:rsid w:val="001D0A17"/>
    <w:rsid w:val="001D714D"/>
    <w:rsid w:val="001E065A"/>
    <w:rsid w:val="001F028F"/>
    <w:rsid w:val="0020133F"/>
    <w:rsid w:val="0020327B"/>
    <w:rsid w:val="0020695D"/>
    <w:rsid w:val="0021314D"/>
    <w:rsid w:val="002143DB"/>
    <w:rsid w:val="00216C56"/>
    <w:rsid w:val="002205FB"/>
    <w:rsid w:val="0023114D"/>
    <w:rsid w:val="00235E01"/>
    <w:rsid w:val="002600D3"/>
    <w:rsid w:val="002648BE"/>
    <w:rsid w:val="00282186"/>
    <w:rsid w:val="00284596"/>
    <w:rsid w:val="002906AC"/>
    <w:rsid w:val="0029325C"/>
    <w:rsid w:val="00296F28"/>
    <w:rsid w:val="002A04B9"/>
    <w:rsid w:val="002A4BF2"/>
    <w:rsid w:val="002D6D2D"/>
    <w:rsid w:val="002E5616"/>
    <w:rsid w:val="002F0619"/>
    <w:rsid w:val="002F1B2F"/>
    <w:rsid w:val="003049FA"/>
    <w:rsid w:val="00350906"/>
    <w:rsid w:val="00362823"/>
    <w:rsid w:val="003705FF"/>
    <w:rsid w:val="00370F59"/>
    <w:rsid w:val="0037143B"/>
    <w:rsid w:val="00373A34"/>
    <w:rsid w:val="00374095"/>
    <w:rsid w:val="00381899"/>
    <w:rsid w:val="00385983"/>
    <w:rsid w:val="003977B3"/>
    <w:rsid w:val="003A0149"/>
    <w:rsid w:val="003A1808"/>
    <w:rsid w:val="003B01CE"/>
    <w:rsid w:val="003B222A"/>
    <w:rsid w:val="003B279B"/>
    <w:rsid w:val="003B5FFD"/>
    <w:rsid w:val="003B61CF"/>
    <w:rsid w:val="003C3E97"/>
    <w:rsid w:val="003C65BF"/>
    <w:rsid w:val="003E08D5"/>
    <w:rsid w:val="003E1BB3"/>
    <w:rsid w:val="003E5ACF"/>
    <w:rsid w:val="003F03C4"/>
    <w:rsid w:val="003F10CC"/>
    <w:rsid w:val="00401330"/>
    <w:rsid w:val="00403981"/>
    <w:rsid w:val="00415167"/>
    <w:rsid w:val="00421776"/>
    <w:rsid w:val="004263D4"/>
    <w:rsid w:val="00430B50"/>
    <w:rsid w:val="00433935"/>
    <w:rsid w:val="0043475B"/>
    <w:rsid w:val="00435B9F"/>
    <w:rsid w:val="004542A5"/>
    <w:rsid w:val="00463D34"/>
    <w:rsid w:val="004767FA"/>
    <w:rsid w:val="00481D4E"/>
    <w:rsid w:val="00482A17"/>
    <w:rsid w:val="0048574A"/>
    <w:rsid w:val="00496895"/>
    <w:rsid w:val="004A1786"/>
    <w:rsid w:val="004C37E0"/>
    <w:rsid w:val="004D645A"/>
    <w:rsid w:val="004E0CE0"/>
    <w:rsid w:val="004E0F64"/>
    <w:rsid w:val="004F0F41"/>
    <w:rsid w:val="004F5265"/>
    <w:rsid w:val="005016BF"/>
    <w:rsid w:val="005057F8"/>
    <w:rsid w:val="0051582A"/>
    <w:rsid w:val="00516D6B"/>
    <w:rsid w:val="005604E8"/>
    <w:rsid w:val="00560CFD"/>
    <w:rsid w:val="00564065"/>
    <w:rsid w:val="00571159"/>
    <w:rsid w:val="00575B5F"/>
    <w:rsid w:val="00592DEB"/>
    <w:rsid w:val="00593C31"/>
    <w:rsid w:val="005950FD"/>
    <w:rsid w:val="005A331C"/>
    <w:rsid w:val="005A6144"/>
    <w:rsid w:val="005B40B7"/>
    <w:rsid w:val="005B58A9"/>
    <w:rsid w:val="005D6AD5"/>
    <w:rsid w:val="005E08CB"/>
    <w:rsid w:val="005F3C97"/>
    <w:rsid w:val="005F47C4"/>
    <w:rsid w:val="00612871"/>
    <w:rsid w:val="00613FAC"/>
    <w:rsid w:val="00625AC8"/>
    <w:rsid w:val="006341D9"/>
    <w:rsid w:val="00634916"/>
    <w:rsid w:val="00647E94"/>
    <w:rsid w:val="006505E1"/>
    <w:rsid w:val="00660898"/>
    <w:rsid w:val="00687100"/>
    <w:rsid w:val="006B03E8"/>
    <w:rsid w:val="006D096D"/>
    <w:rsid w:val="006E0491"/>
    <w:rsid w:val="006E0896"/>
    <w:rsid w:val="006E4998"/>
    <w:rsid w:val="00702FB3"/>
    <w:rsid w:val="007143C1"/>
    <w:rsid w:val="00723E1E"/>
    <w:rsid w:val="007271E6"/>
    <w:rsid w:val="00732786"/>
    <w:rsid w:val="007429A3"/>
    <w:rsid w:val="007551BD"/>
    <w:rsid w:val="0076619A"/>
    <w:rsid w:val="007727A4"/>
    <w:rsid w:val="00775F04"/>
    <w:rsid w:val="00777E76"/>
    <w:rsid w:val="00782595"/>
    <w:rsid w:val="00783191"/>
    <w:rsid w:val="00791881"/>
    <w:rsid w:val="007A10FD"/>
    <w:rsid w:val="007A266A"/>
    <w:rsid w:val="007B588C"/>
    <w:rsid w:val="007D0583"/>
    <w:rsid w:val="007E4A67"/>
    <w:rsid w:val="007E5C5A"/>
    <w:rsid w:val="007F3F11"/>
    <w:rsid w:val="00853EAC"/>
    <w:rsid w:val="008557D5"/>
    <w:rsid w:val="00860C1F"/>
    <w:rsid w:val="008815FA"/>
    <w:rsid w:val="00892DEC"/>
    <w:rsid w:val="00894762"/>
    <w:rsid w:val="008B3F14"/>
    <w:rsid w:val="008B7F20"/>
    <w:rsid w:val="008C343E"/>
    <w:rsid w:val="008D0371"/>
    <w:rsid w:val="008D530F"/>
    <w:rsid w:val="008E3857"/>
    <w:rsid w:val="008F66EF"/>
    <w:rsid w:val="00900023"/>
    <w:rsid w:val="0091217F"/>
    <w:rsid w:val="00923682"/>
    <w:rsid w:val="009321FC"/>
    <w:rsid w:val="00932635"/>
    <w:rsid w:val="00932D78"/>
    <w:rsid w:val="009460D6"/>
    <w:rsid w:val="0094768B"/>
    <w:rsid w:val="00951E4A"/>
    <w:rsid w:val="00956841"/>
    <w:rsid w:val="00956F5C"/>
    <w:rsid w:val="00971497"/>
    <w:rsid w:val="0098574A"/>
    <w:rsid w:val="0098711B"/>
    <w:rsid w:val="009909AF"/>
    <w:rsid w:val="009A7374"/>
    <w:rsid w:val="009B0A17"/>
    <w:rsid w:val="009B36CB"/>
    <w:rsid w:val="009B72B8"/>
    <w:rsid w:val="009C3A79"/>
    <w:rsid w:val="009C4861"/>
    <w:rsid w:val="009C7BF1"/>
    <w:rsid w:val="009D1741"/>
    <w:rsid w:val="009D7D4C"/>
    <w:rsid w:val="009F426A"/>
    <w:rsid w:val="00A10921"/>
    <w:rsid w:val="00A63CC2"/>
    <w:rsid w:val="00A67E9A"/>
    <w:rsid w:val="00A9052A"/>
    <w:rsid w:val="00AB2C37"/>
    <w:rsid w:val="00AC1656"/>
    <w:rsid w:val="00AC7CC2"/>
    <w:rsid w:val="00AE3E4E"/>
    <w:rsid w:val="00AE76FA"/>
    <w:rsid w:val="00B10DAF"/>
    <w:rsid w:val="00B11306"/>
    <w:rsid w:val="00B14468"/>
    <w:rsid w:val="00B153A2"/>
    <w:rsid w:val="00B24B5A"/>
    <w:rsid w:val="00B32D62"/>
    <w:rsid w:val="00B33857"/>
    <w:rsid w:val="00B42A95"/>
    <w:rsid w:val="00B67E6E"/>
    <w:rsid w:val="00B73FB8"/>
    <w:rsid w:val="00BA2619"/>
    <w:rsid w:val="00BB2351"/>
    <w:rsid w:val="00BB47E2"/>
    <w:rsid w:val="00BC2921"/>
    <w:rsid w:val="00BC39A1"/>
    <w:rsid w:val="00BC5D6A"/>
    <w:rsid w:val="00BC6B8D"/>
    <w:rsid w:val="00BD5504"/>
    <w:rsid w:val="00BD7204"/>
    <w:rsid w:val="00BE4642"/>
    <w:rsid w:val="00BF32FA"/>
    <w:rsid w:val="00BF3E8A"/>
    <w:rsid w:val="00C01D40"/>
    <w:rsid w:val="00C02556"/>
    <w:rsid w:val="00C055E7"/>
    <w:rsid w:val="00C070F8"/>
    <w:rsid w:val="00C20775"/>
    <w:rsid w:val="00C26CE1"/>
    <w:rsid w:val="00C307EB"/>
    <w:rsid w:val="00C30A1B"/>
    <w:rsid w:val="00C3627A"/>
    <w:rsid w:val="00C43A17"/>
    <w:rsid w:val="00C54BE9"/>
    <w:rsid w:val="00C60208"/>
    <w:rsid w:val="00C732F1"/>
    <w:rsid w:val="00C92A81"/>
    <w:rsid w:val="00CA3221"/>
    <w:rsid w:val="00CA45EF"/>
    <w:rsid w:val="00CC573F"/>
    <w:rsid w:val="00CC7FE2"/>
    <w:rsid w:val="00CD0E56"/>
    <w:rsid w:val="00CD3D14"/>
    <w:rsid w:val="00CE2C3A"/>
    <w:rsid w:val="00CE7CCB"/>
    <w:rsid w:val="00CF087C"/>
    <w:rsid w:val="00CF2143"/>
    <w:rsid w:val="00CF2E64"/>
    <w:rsid w:val="00D0109B"/>
    <w:rsid w:val="00D021DD"/>
    <w:rsid w:val="00D031E2"/>
    <w:rsid w:val="00D11640"/>
    <w:rsid w:val="00D16ECB"/>
    <w:rsid w:val="00D25442"/>
    <w:rsid w:val="00D25FA0"/>
    <w:rsid w:val="00D36997"/>
    <w:rsid w:val="00D5311D"/>
    <w:rsid w:val="00D553C8"/>
    <w:rsid w:val="00D663CA"/>
    <w:rsid w:val="00D6745A"/>
    <w:rsid w:val="00D77B2D"/>
    <w:rsid w:val="00D82D00"/>
    <w:rsid w:val="00D853C9"/>
    <w:rsid w:val="00D95E80"/>
    <w:rsid w:val="00DA45E0"/>
    <w:rsid w:val="00DB21D4"/>
    <w:rsid w:val="00DD3980"/>
    <w:rsid w:val="00DE390B"/>
    <w:rsid w:val="00DF3087"/>
    <w:rsid w:val="00DF7E8E"/>
    <w:rsid w:val="00E16869"/>
    <w:rsid w:val="00E2177E"/>
    <w:rsid w:val="00E23DC3"/>
    <w:rsid w:val="00E51007"/>
    <w:rsid w:val="00E60E5B"/>
    <w:rsid w:val="00E65E08"/>
    <w:rsid w:val="00E66131"/>
    <w:rsid w:val="00E82764"/>
    <w:rsid w:val="00E84086"/>
    <w:rsid w:val="00E84F94"/>
    <w:rsid w:val="00E876D8"/>
    <w:rsid w:val="00EA195D"/>
    <w:rsid w:val="00EA4A57"/>
    <w:rsid w:val="00EA7EE7"/>
    <w:rsid w:val="00EB3527"/>
    <w:rsid w:val="00EC3B47"/>
    <w:rsid w:val="00EE038B"/>
    <w:rsid w:val="00EF36BE"/>
    <w:rsid w:val="00F06994"/>
    <w:rsid w:val="00F21657"/>
    <w:rsid w:val="00F47864"/>
    <w:rsid w:val="00F60674"/>
    <w:rsid w:val="00F708EB"/>
    <w:rsid w:val="00F7758A"/>
    <w:rsid w:val="00F832A0"/>
    <w:rsid w:val="00FA3F2F"/>
    <w:rsid w:val="00FB2C16"/>
    <w:rsid w:val="00FB4A7B"/>
    <w:rsid w:val="00FB51AC"/>
    <w:rsid w:val="00FC3880"/>
    <w:rsid w:val="00FD283B"/>
    <w:rsid w:val="00FD30BB"/>
    <w:rsid w:val="00FF675C"/>
    <w:rsid w:val="03B26D30"/>
    <w:rsid w:val="042B2B83"/>
    <w:rsid w:val="044C7F5F"/>
    <w:rsid w:val="04C80C9E"/>
    <w:rsid w:val="05465EE7"/>
    <w:rsid w:val="055C2B78"/>
    <w:rsid w:val="058A177A"/>
    <w:rsid w:val="06A9064A"/>
    <w:rsid w:val="070855B7"/>
    <w:rsid w:val="07896AB0"/>
    <w:rsid w:val="091C7D4D"/>
    <w:rsid w:val="09D33E39"/>
    <w:rsid w:val="0A7D6385"/>
    <w:rsid w:val="0D991856"/>
    <w:rsid w:val="0ED301A4"/>
    <w:rsid w:val="0F686406"/>
    <w:rsid w:val="10530700"/>
    <w:rsid w:val="10C97FA6"/>
    <w:rsid w:val="1110352E"/>
    <w:rsid w:val="11590032"/>
    <w:rsid w:val="14334C50"/>
    <w:rsid w:val="14D2689C"/>
    <w:rsid w:val="15D13795"/>
    <w:rsid w:val="161F4BB6"/>
    <w:rsid w:val="162603CF"/>
    <w:rsid w:val="171A2593"/>
    <w:rsid w:val="18103A7E"/>
    <w:rsid w:val="190832C6"/>
    <w:rsid w:val="196F2AA5"/>
    <w:rsid w:val="19981FDF"/>
    <w:rsid w:val="1ABF3529"/>
    <w:rsid w:val="1AEA309B"/>
    <w:rsid w:val="1C1E5965"/>
    <w:rsid w:val="1E2046DC"/>
    <w:rsid w:val="1F9C3540"/>
    <w:rsid w:val="215611BE"/>
    <w:rsid w:val="21A60151"/>
    <w:rsid w:val="23AD6874"/>
    <w:rsid w:val="26FF39EB"/>
    <w:rsid w:val="27A37F7A"/>
    <w:rsid w:val="29440EB4"/>
    <w:rsid w:val="2A1B0BAE"/>
    <w:rsid w:val="2D582B99"/>
    <w:rsid w:val="2E232994"/>
    <w:rsid w:val="2E602C5E"/>
    <w:rsid w:val="2E6518B4"/>
    <w:rsid w:val="2E9F741F"/>
    <w:rsid w:val="2F011C0C"/>
    <w:rsid w:val="32CC1512"/>
    <w:rsid w:val="33E36A43"/>
    <w:rsid w:val="33EB063B"/>
    <w:rsid w:val="34DB71DA"/>
    <w:rsid w:val="34E900E1"/>
    <w:rsid w:val="35015CF0"/>
    <w:rsid w:val="35075DA9"/>
    <w:rsid w:val="35754409"/>
    <w:rsid w:val="3602634C"/>
    <w:rsid w:val="39CA0C06"/>
    <w:rsid w:val="3C9541DE"/>
    <w:rsid w:val="3D4B74CB"/>
    <w:rsid w:val="3FD62AF6"/>
    <w:rsid w:val="41675BE3"/>
    <w:rsid w:val="416D51DB"/>
    <w:rsid w:val="43534C5C"/>
    <w:rsid w:val="44862116"/>
    <w:rsid w:val="450C5DB3"/>
    <w:rsid w:val="453C2754"/>
    <w:rsid w:val="45C86A68"/>
    <w:rsid w:val="461E6DF6"/>
    <w:rsid w:val="471D2178"/>
    <w:rsid w:val="483571D2"/>
    <w:rsid w:val="49BA50B7"/>
    <w:rsid w:val="4C686832"/>
    <w:rsid w:val="4CAE2DEB"/>
    <w:rsid w:val="4F63322A"/>
    <w:rsid w:val="4F9D600B"/>
    <w:rsid w:val="501E0B38"/>
    <w:rsid w:val="51344941"/>
    <w:rsid w:val="514432E8"/>
    <w:rsid w:val="51623B3C"/>
    <w:rsid w:val="52D35790"/>
    <w:rsid w:val="52DE75E8"/>
    <w:rsid w:val="55802A1B"/>
    <w:rsid w:val="57766D23"/>
    <w:rsid w:val="59383994"/>
    <w:rsid w:val="594319C7"/>
    <w:rsid w:val="5C3112ED"/>
    <w:rsid w:val="5DE47B5A"/>
    <w:rsid w:val="5E021592"/>
    <w:rsid w:val="5E753699"/>
    <w:rsid w:val="620D1761"/>
    <w:rsid w:val="663552D0"/>
    <w:rsid w:val="67580D92"/>
    <w:rsid w:val="68C77980"/>
    <w:rsid w:val="69DF4113"/>
    <w:rsid w:val="6B4C7908"/>
    <w:rsid w:val="6CCD7863"/>
    <w:rsid w:val="6D33506F"/>
    <w:rsid w:val="6E642A80"/>
    <w:rsid w:val="6FAA2916"/>
    <w:rsid w:val="70197FC0"/>
    <w:rsid w:val="711E6BE0"/>
    <w:rsid w:val="71476A42"/>
    <w:rsid w:val="718860E5"/>
    <w:rsid w:val="73F51899"/>
    <w:rsid w:val="76140623"/>
    <w:rsid w:val="76B705AB"/>
    <w:rsid w:val="781269A6"/>
    <w:rsid w:val="78F63DD4"/>
    <w:rsid w:val="79696228"/>
    <w:rsid w:val="7BFC747A"/>
    <w:rsid w:val="7D0619A1"/>
    <w:rsid w:val="7D637211"/>
    <w:rsid w:val="7E4F7269"/>
    <w:rsid w:val="7F451F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qFormat/>
    <w:uiPriority w:val="0"/>
    <w:pPr>
      <w:keepNext/>
      <w:widowControl/>
      <w:tabs>
        <w:tab w:val="left" w:pos="432"/>
      </w:tabs>
      <w:ind w:left="432" w:hanging="432"/>
      <w:jc w:val="center"/>
      <w:outlineLvl w:val="0"/>
    </w:pPr>
    <w:rPr>
      <w:rFonts w:ascii="黑体" w:hAnsi="Times New Roman" w:eastAsia="黑体" w:cs="Times New Roman"/>
      <w:kern w:val="0"/>
      <w:sz w:val="52"/>
      <w:szCs w:val="20"/>
    </w:rPr>
  </w:style>
  <w:style w:type="paragraph" w:styleId="6">
    <w:name w:val="heading 2"/>
    <w:basedOn w:val="1"/>
    <w:next w:val="1"/>
    <w:unhideWhenUsed/>
    <w:qFormat/>
    <w:uiPriority w:val="9"/>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17">
    <w:name w:val="Default Paragraph Font"/>
    <w:unhideWhenUsed/>
    <w:qFormat/>
    <w:uiPriority w:val="1"/>
  </w:style>
  <w:style w:type="table" w:default="1" w:styleId="15">
    <w:name w:val="Normal Table"/>
    <w:unhideWhenUsed/>
    <w:qFormat/>
    <w:uiPriority w:val="99"/>
    <w:tblPr>
      <w:tblStyle w:val="15"/>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kern w:val="0"/>
      <w:sz w:val="20"/>
    </w:r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cs="Arial"/>
    </w:rPr>
  </w:style>
  <w:style w:type="paragraph" w:styleId="7">
    <w:name w:val="Body Text"/>
    <w:basedOn w:val="1"/>
    <w:link w:val="20"/>
    <w:unhideWhenUsed/>
    <w:qFormat/>
    <w:uiPriority w:val="99"/>
    <w:pPr>
      <w:spacing w:after="120"/>
    </w:pPr>
  </w:style>
  <w:style w:type="paragraph" w:styleId="8">
    <w:name w:val="List Continue"/>
    <w:basedOn w:val="1"/>
    <w:qFormat/>
    <w:uiPriority w:val="0"/>
    <w:pPr>
      <w:spacing w:after="120" w:afterLines="0"/>
      <w:ind w:left="420" w:leftChars="200"/>
    </w:pPr>
    <w:rPr>
      <w:rFonts w:ascii="Times New Roman" w:hAnsi="Times New Roman" w:eastAsia="宋体" w:cs="Times New Roman"/>
    </w:rPr>
  </w:style>
  <w:style w:type="paragraph" w:styleId="9">
    <w:name w:val="Plain Text"/>
    <w:basedOn w:val="1"/>
    <w:qFormat/>
    <w:uiPriority w:val="0"/>
    <w:rPr>
      <w:rFonts w:hAnsi="Courier New" w:cs="Courier New"/>
      <w:kern w:val="2"/>
      <w:sz w:val="21"/>
      <w:szCs w:val="21"/>
    </w:rPr>
  </w:style>
  <w:style w:type="paragraph" w:styleId="10">
    <w:name w:val="Date"/>
    <w:basedOn w:val="1"/>
    <w:next w:val="1"/>
    <w:link w:val="21"/>
    <w:unhideWhenUsed/>
    <w:qFormat/>
    <w:uiPriority w:val="0"/>
    <w:pPr>
      <w:ind w:left="100" w:leftChars="2500"/>
    </w:pPr>
  </w:style>
  <w:style w:type="paragraph" w:styleId="11">
    <w:name w:val="Body Text Indent 2"/>
    <w:basedOn w:val="1"/>
    <w:link w:val="22"/>
    <w:qFormat/>
    <w:uiPriority w:val="0"/>
    <w:pPr>
      <w:widowControl/>
      <w:spacing w:after="120" w:line="480" w:lineRule="auto"/>
      <w:ind w:left="420" w:leftChars="200"/>
      <w:jc w:val="left"/>
    </w:pPr>
    <w:rPr>
      <w:kern w:val="0"/>
      <w:sz w:val="20"/>
      <w:szCs w:val="20"/>
    </w:rPr>
  </w:style>
  <w:style w:type="paragraph" w:styleId="12">
    <w:name w:val="Balloon Text"/>
    <w:basedOn w:val="1"/>
    <w:link w:val="23"/>
    <w:unhideWhenUsed/>
    <w:qFormat/>
    <w:uiPriority w:val="99"/>
    <w:rPr>
      <w:sz w:val="18"/>
      <w:szCs w:val="18"/>
    </w:rPr>
  </w:style>
  <w:style w:type="paragraph" w:styleId="13">
    <w:name w:val="footer"/>
    <w:basedOn w:val="1"/>
    <w:link w:val="24"/>
    <w:unhideWhenUsed/>
    <w:qFormat/>
    <w:uiPriority w:val="0"/>
    <w:pPr>
      <w:tabs>
        <w:tab w:val="center" w:pos="4153"/>
        <w:tab w:val="right" w:pos="8306"/>
      </w:tabs>
      <w:snapToGrid w:val="0"/>
      <w:jc w:val="left"/>
    </w:pPr>
    <w:rPr>
      <w:sz w:val="18"/>
      <w:szCs w:val="18"/>
    </w:rPr>
  </w:style>
  <w:style w:type="paragraph" w:styleId="14">
    <w:name w:val="header"/>
    <w:basedOn w:val="1"/>
    <w:link w:val="25"/>
    <w:unhideWhenUsed/>
    <w:qFormat/>
    <w:uiPriority w:val="0"/>
    <w:pPr>
      <w:pBdr>
        <w:bottom w:val="single" w:color="auto" w:sz="6" w:space="1"/>
      </w:pBdr>
      <w:tabs>
        <w:tab w:val="center" w:pos="4153"/>
        <w:tab w:val="right" w:pos="8306"/>
      </w:tabs>
      <w:snapToGrid w:val="0"/>
      <w:jc w:val="center"/>
    </w:pPr>
    <w:rPr>
      <w:sz w:val="18"/>
      <w:szCs w:val="18"/>
    </w:rPr>
  </w:style>
  <w:style w:type="table" w:styleId="16">
    <w:name w:val="Table Grid"/>
    <w:basedOn w:val="15"/>
    <w:qFormat/>
    <w:uiPriority w:val="0"/>
    <w:tblPr>
      <w:tblStyle w:val="1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qFormat/>
    <w:uiPriority w:val="0"/>
  </w:style>
  <w:style w:type="character" w:styleId="19">
    <w:name w:val="Hyperlink"/>
    <w:basedOn w:val="17"/>
    <w:unhideWhenUsed/>
    <w:qFormat/>
    <w:uiPriority w:val="99"/>
    <w:rPr>
      <w:color w:val="0000FF"/>
      <w:u w:val="single"/>
    </w:rPr>
  </w:style>
  <w:style w:type="character" w:customStyle="1" w:styleId="20">
    <w:name w:val="正文文本 Char"/>
    <w:basedOn w:val="17"/>
    <w:link w:val="7"/>
    <w:semiHidden/>
    <w:qFormat/>
    <w:uiPriority w:val="99"/>
    <w:rPr>
      <w:kern w:val="2"/>
      <w:sz w:val="21"/>
      <w:szCs w:val="22"/>
    </w:rPr>
  </w:style>
  <w:style w:type="character" w:customStyle="1" w:styleId="21">
    <w:name w:val="日期 Char"/>
    <w:basedOn w:val="17"/>
    <w:link w:val="10"/>
    <w:semiHidden/>
    <w:qFormat/>
    <w:uiPriority w:val="99"/>
  </w:style>
  <w:style w:type="character" w:customStyle="1" w:styleId="22">
    <w:name w:val="正文文本缩进 2 Char"/>
    <w:basedOn w:val="17"/>
    <w:link w:val="11"/>
    <w:qFormat/>
    <w:uiPriority w:val="0"/>
  </w:style>
  <w:style w:type="character" w:customStyle="1" w:styleId="23">
    <w:name w:val="批注框文本 Char"/>
    <w:basedOn w:val="17"/>
    <w:link w:val="12"/>
    <w:semiHidden/>
    <w:qFormat/>
    <w:uiPriority w:val="99"/>
    <w:rPr>
      <w:rFonts w:ascii="Calibri" w:hAnsi="Calibri" w:eastAsia="宋体" w:cs="Times New Roman"/>
      <w:kern w:val="2"/>
      <w:sz w:val="18"/>
      <w:szCs w:val="18"/>
    </w:rPr>
  </w:style>
  <w:style w:type="character" w:customStyle="1" w:styleId="24">
    <w:name w:val="页脚 Char"/>
    <w:basedOn w:val="17"/>
    <w:link w:val="13"/>
    <w:qFormat/>
    <w:uiPriority w:val="99"/>
    <w:rPr>
      <w:sz w:val="18"/>
      <w:szCs w:val="18"/>
    </w:rPr>
  </w:style>
  <w:style w:type="character" w:customStyle="1" w:styleId="25">
    <w:name w:val="页眉 Char"/>
    <w:basedOn w:val="17"/>
    <w:link w:val="14"/>
    <w:qFormat/>
    <w:uiPriority w:val="99"/>
    <w:rPr>
      <w:sz w:val="18"/>
      <w:szCs w:val="18"/>
    </w:rPr>
  </w:style>
  <w:style w:type="character" w:customStyle="1" w:styleId="26">
    <w:name w:val="正文文本缩进 2 Char1"/>
    <w:basedOn w:val="17"/>
    <w:semiHidden/>
    <w:qFormat/>
    <w:uiPriority w:val="99"/>
    <w:rPr>
      <w:kern w:val="2"/>
      <w:sz w:val="21"/>
      <w:szCs w:val="22"/>
    </w:rPr>
  </w:style>
  <w:style w:type="character" w:customStyle="1" w:styleId="27">
    <w:name w:val="cke_notification_progress"/>
    <w:basedOn w:val="17"/>
    <w:qFormat/>
    <w:uiPriority w:val="0"/>
    <w:rPr>
      <w:shd w:val="clear" w:color="auto" w:fill="0F74A8"/>
    </w:rPr>
  </w:style>
  <w:style w:type="paragraph" w:styleId="28">
    <w:name w:val="No Spacing"/>
    <w:qFormat/>
    <w:uiPriority w:val="1"/>
    <w:pPr>
      <w:widowControl w:val="0"/>
      <w:jc w:val="both"/>
    </w:pPr>
    <w:rPr>
      <w:rFonts w:ascii="Times New Roman" w:hAnsi="Times New Roman" w:eastAsia="宋体" w:cs="Times New Roman"/>
      <w:kern w:val="2"/>
      <w:sz w:val="21"/>
      <w:lang w:val="en-US" w:eastAsia="zh-CN" w:bidi="ar-SA"/>
    </w:rPr>
  </w:style>
  <w:style w:type="paragraph" w:styleId="29">
    <w:name w:val="List Paragraph"/>
    <w:basedOn w:val="1"/>
    <w:qFormat/>
    <w:uiPriority w:val="34"/>
    <w:pPr>
      <w:ind w:firstLine="420" w:firstLineChars="200"/>
    </w:pPr>
  </w:style>
  <w:style w:type="character" w:customStyle="1" w:styleId="30">
    <w:name w:val="font81"/>
    <w:basedOn w:val="17"/>
    <w:uiPriority w:val="0"/>
    <w:rPr>
      <w:rFonts w:hint="eastAsia" w:ascii="宋体" w:hAnsi="宋体" w:eastAsia="宋体" w:cs="宋体"/>
      <w:color w:val="000000"/>
      <w:sz w:val="18"/>
      <w:szCs w:val="18"/>
      <w:u w:val="none"/>
    </w:rPr>
  </w:style>
  <w:style w:type="character" w:customStyle="1" w:styleId="31">
    <w:name w:val="font71"/>
    <w:basedOn w:val="17"/>
    <w:uiPriority w:val="0"/>
    <w:rPr>
      <w:rFonts w:hint="default" w:ascii="Arial" w:hAnsi="Arial" w:cs="Arial"/>
      <w:color w:val="000000"/>
      <w:sz w:val="18"/>
      <w:szCs w:val="18"/>
      <w:u w:val="none"/>
    </w:rPr>
  </w:style>
  <w:style w:type="character" w:customStyle="1" w:styleId="32">
    <w:name w:val="font91"/>
    <w:basedOn w:val="17"/>
    <w:uiPriority w:val="0"/>
    <w:rPr>
      <w:rFonts w:hint="eastAsia" w:ascii="宋体" w:hAnsi="宋体" w:eastAsia="宋体" w:cs="宋体"/>
      <w:color w:val="000000"/>
      <w:sz w:val="18"/>
      <w:szCs w:val="18"/>
      <w:u w:val="none"/>
    </w:rPr>
  </w:style>
  <w:style w:type="character" w:customStyle="1" w:styleId="33">
    <w:name w:val="font112"/>
    <w:basedOn w:val="17"/>
    <w:uiPriority w:val="0"/>
    <w:rPr>
      <w:rFonts w:hint="eastAsia" w:ascii="宋体" w:hAnsi="宋体" w:eastAsia="宋体" w:cs="宋体"/>
      <w:color w:val="000000"/>
      <w:sz w:val="18"/>
      <w:szCs w:val="18"/>
      <w:u w:val="none"/>
    </w:rPr>
  </w:style>
  <w:style w:type="character" w:customStyle="1" w:styleId="34">
    <w:name w:val="font01"/>
    <w:basedOn w:val="17"/>
    <w:uiPriority w:val="0"/>
    <w:rPr>
      <w:rFonts w:hint="eastAsia" w:ascii="宋体" w:hAnsi="宋体" w:eastAsia="宋体" w:cs="宋体"/>
      <w:color w:val="000000"/>
      <w:sz w:val="20"/>
      <w:szCs w:val="20"/>
      <w:u w:val="none"/>
    </w:rPr>
  </w:style>
  <w:style w:type="character" w:customStyle="1" w:styleId="35">
    <w:name w:val="font11"/>
    <w:basedOn w:val="17"/>
    <w:uiPriority w:val="0"/>
    <w:rPr>
      <w:rFonts w:hint="default" w:ascii="Arial" w:hAnsi="Arial" w:cs="Arial"/>
      <w:color w:val="000000"/>
      <w:sz w:val="20"/>
      <w:szCs w:val="20"/>
      <w:u w:val="none"/>
    </w:rPr>
  </w:style>
  <w:style w:type="character" w:customStyle="1" w:styleId="36">
    <w:name w:val="font41"/>
    <w:basedOn w:val="17"/>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f</Company>
  <Pages>7</Pages>
  <Words>2377</Words>
  <Characters>2575</Characters>
  <Lines>16</Lines>
  <Paragraphs>4</Paragraphs>
  <TotalTime>21</TotalTime>
  <ScaleCrop>false</ScaleCrop>
  <LinksUpToDate>false</LinksUpToDate>
  <CharactersWithSpaces>2960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2021-03-01T06:01:00Z</dcterms:created>
  <dc:creator>t</dc:creator>
  <cp:lastModifiedBy>Ten thousand years</cp:lastModifiedBy>
  <cp:lastPrinted>2022-06-09T00:44:19Z</cp:lastPrinted>
  <dcterms:modified xsi:type="dcterms:W3CDTF">2022-12-07T01:58:58Z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9A982588A5C24ECDBFA4C180A9D47B17</vt:lpwstr>
  </property>
</Properties>
</file>